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A8B5" w14:textId="77777777" w:rsidR="00B840E0" w:rsidRDefault="0014316F">
      <w:pPr>
        <w:pStyle w:val="Ttulo1"/>
      </w:pPr>
      <w:r>
        <w:t xml:space="preserve"> SOLICITUD </w:t>
      </w:r>
      <w:r w:rsidR="0082617C">
        <w:t>DE CONTRATACIÓN</w:t>
      </w:r>
    </w:p>
    <w:p w14:paraId="4B69F920" w14:textId="77777777" w:rsidR="00B840E0" w:rsidRDefault="00B840E0">
      <w:pPr>
        <w:spacing w:after="7"/>
        <w:rPr>
          <w:rFonts w:ascii="Arial" w:eastAsia="Arial" w:hAnsi="Arial" w:cs="Arial"/>
          <w:b/>
          <w:sz w:val="24"/>
          <w:szCs w:val="24"/>
        </w:rPr>
      </w:pPr>
    </w:p>
    <w:tbl>
      <w:tblPr>
        <w:tblStyle w:val="a"/>
        <w:tblW w:w="45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tblGrid>
      <w:tr w:rsidR="00B840E0" w14:paraId="4A904793" w14:textId="77777777">
        <w:trPr>
          <w:trHeight w:val="400"/>
          <w:jc w:val="center"/>
        </w:trPr>
        <w:tc>
          <w:tcPr>
            <w:tcW w:w="4536" w:type="dxa"/>
            <w:shd w:val="clear" w:color="auto" w:fill="D9D9D9"/>
            <w:vAlign w:val="center"/>
          </w:tcPr>
          <w:p w14:paraId="3B872481" w14:textId="77777777" w:rsidR="00B840E0" w:rsidRDefault="0014316F">
            <w:pPr>
              <w:spacing w:after="7"/>
              <w:rPr>
                <w:rFonts w:ascii="Arial" w:eastAsia="Arial" w:hAnsi="Arial" w:cs="Arial"/>
                <w:b/>
                <w:sz w:val="24"/>
                <w:szCs w:val="24"/>
              </w:rPr>
            </w:pPr>
            <w:r>
              <w:rPr>
                <w:rFonts w:ascii="Arial" w:eastAsia="Arial" w:hAnsi="Arial" w:cs="Arial"/>
                <w:b/>
                <w:sz w:val="24"/>
                <w:szCs w:val="24"/>
              </w:rPr>
              <w:t>Características del puesto de trabajo</w:t>
            </w:r>
          </w:p>
        </w:tc>
      </w:tr>
    </w:tbl>
    <w:p w14:paraId="1C169CA9" w14:textId="77777777" w:rsidR="00B840E0" w:rsidRDefault="00B840E0">
      <w:pPr>
        <w:spacing w:after="7"/>
        <w:rPr>
          <w:rFonts w:ascii="Arial" w:eastAsia="Arial" w:hAnsi="Arial" w:cs="Arial"/>
          <w:b/>
          <w:sz w:val="24"/>
          <w:szCs w:val="24"/>
        </w:rPr>
      </w:pPr>
    </w:p>
    <w:p w14:paraId="2A84B319" w14:textId="77777777" w:rsidR="00B840E0" w:rsidRPr="004A33F1" w:rsidRDefault="0014316F" w:rsidP="00F0099A">
      <w:pPr>
        <w:spacing w:after="5" w:line="249" w:lineRule="auto"/>
        <w:ind w:left="10" w:hanging="10"/>
        <w:jc w:val="both"/>
        <w:rPr>
          <w:rFonts w:ascii="Arial" w:eastAsia="Arial" w:hAnsi="Arial" w:cs="Arial"/>
          <w:bCs/>
        </w:rPr>
      </w:pPr>
      <w:r>
        <w:rPr>
          <w:rFonts w:ascii="Arial" w:eastAsia="Arial" w:hAnsi="Arial" w:cs="Arial"/>
          <w:b/>
        </w:rPr>
        <w:t>Investigador</w:t>
      </w:r>
      <w:r w:rsidR="002B477A">
        <w:rPr>
          <w:rFonts w:ascii="Arial" w:eastAsia="Arial" w:hAnsi="Arial" w:cs="Arial"/>
          <w:b/>
        </w:rPr>
        <w:t>/a</w:t>
      </w:r>
      <w:r>
        <w:rPr>
          <w:rFonts w:ascii="Arial" w:eastAsia="Arial" w:hAnsi="Arial" w:cs="Arial"/>
          <w:b/>
        </w:rPr>
        <w:t xml:space="preserve"> Responsable: </w:t>
      </w:r>
      <w:r w:rsidR="00373640">
        <w:rPr>
          <w:rFonts w:ascii="Arial" w:eastAsia="Arial" w:hAnsi="Arial" w:cs="Arial"/>
          <w:bCs/>
        </w:rPr>
        <w:t xml:space="preserve">D. Antonio </w:t>
      </w:r>
      <w:r w:rsidR="00E00C1D">
        <w:rPr>
          <w:rFonts w:ascii="Arial" w:eastAsia="Arial" w:hAnsi="Arial" w:cs="Arial"/>
          <w:bCs/>
        </w:rPr>
        <w:t>Rodríguez</w:t>
      </w:r>
      <w:r w:rsidR="00373640">
        <w:rPr>
          <w:rFonts w:ascii="Arial" w:eastAsia="Arial" w:hAnsi="Arial" w:cs="Arial"/>
          <w:bCs/>
        </w:rPr>
        <w:t xml:space="preserve"> Ariza</w:t>
      </w:r>
    </w:p>
    <w:p w14:paraId="3FD7864C" w14:textId="77777777" w:rsidR="00B840E0" w:rsidRDefault="0014316F" w:rsidP="00F0099A">
      <w:pPr>
        <w:spacing w:after="5" w:line="249" w:lineRule="auto"/>
        <w:ind w:left="10" w:hanging="10"/>
        <w:jc w:val="both"/>
        <w:rPr>
          <w:rFonts w:ascii="Arial" w:eastAsia="Arial" w:hAnsi="Arial" w:cs="Arial"/>
        </w:rPr>
      </w:pPr>
      <w:r>
        <w:rPr>
          <w:rFonts w:ascii="Arial" w:eastAsia="Arial" w:hAnsi="Arial" w:cs="Arial"/>
          <w:b/>
        </w:rPr>
        <w:t>Proyecto de cargo:</w:t>
      </w:r>
      <w:r>
        <w:t xml:space="preserve"> </w:t>
      </w:r>
      <w:r w:rsidR="00373640" w:rsidRPr="00373640">
        <w:rPr>
          <w:rFonts w:ascii="Arial" w:eastAsia="Arial" w:hAnsi="Arial" w:cs="Arial"/>
          <w:bCs/>
        </w:rPr>
        <w:t>PID2019-105256RB-I00</w:t>
      </w:r>
    </w:p>
    <w:p w14:paraId="4A47DEA3" w14:textId="25144C0A" w:rsidR="00B840E0" w:rsidRDefault="0014316F">
      <w:pPr>
        <w:tabs>
          <w:tab w:val="left" w:pos="6575"/>
        </w:tabs>
        <w:spacing w:after="5" w:line="249" w:lineRule="auto"/>
        <w:ind w:left="10" w:hanging="10"/>
        <w:jc w:val="both"/>
        <w:rPr>
          <w:rFonts w:ascii="Arial" w:eastAsia="Arial" w:hAnsi="Arial" w:cs="Arial"/>
        </w:rPr>
      </w:pPr>
      <w:r>
        <w:rPr>
          <w:rFonts w:ascii="Arial" w:eastAsia="Arial" w:hAnsi="Arial" w:cs="Arial"/>
          <w:b/>
        </w:rPr>
        <w:t xml:space="preserve">Referencia interna: </w:t>
      </w:r>
      <w:r w:rsidR="00542D7A">
        <w:rPr>
          <w:rFonts w:ascii="Arial" w:eastAsia="Arial" w:hAnsi="Arial" w:cs="Arial"/>
          <w:bCs/>
        </w:rPr>
        <w:t>063</w:t>
      </w:r>
      <w:r w:rsidR="00392039">
        <w:rPr>
          <w:rFonts w:ascii="Arial" w:eastAsia="Arial" w:hAnsi="Arial" w:cs="Arial"/>
          <w:bCs/>
        </w:rPr>
        <w:t>/2021</w:t>
      </w:r>
    </w:p>
    <w:p w14:paraId="4234E290" w14:textId="77777777" w:rsidR="00B840E0" w:rsidRPr="004A33F1" w:rsidRDefault="0014316F">
      <w:pPr>
        <w:spacing w:after="4" w:line="250" w:lineRule="auto"/>
        <w:jc w:val="both"/>
        <w:rPr>
          <w:rFonts w:ascii="Arial" w:eastAsia="Arial" w:hAnsi="Arial" w:cs="Arial"/>
          <w:bCs/>
        </w:rPr>
      </w:pPr>
      <w:r>
        <w:rPr>
          <w:rFonts w:ascii="Arial" w:eastAsia="Arial" w:hAnsi="Arial" w:cs="Arial"/>
          <w:b/>
        </w:rPr>
        <w:t xml:space="preserve">Título del puesto que se oferta: </w:t>
      </w:r>
      <w:r w:rsidR="00373640" w:rsidRPr="004A33F1">
        <w:rPr>
          <w:rFonts w:ascii="Arial" w:eastAsia="Arial" w:hAnsi="Arial" w:cs="Arial"/>
        </w:rPr>
        <w:t>Investigador</w:t>
      </w:r>
      <w:r w:rsidR="00373640">
        <w:rPr>
          <w:rFonts w:ascii="Arial" w:eastAsia="Arial" w:hAnsi="Arial" w:cs="Arial"/>
        </w:rPr>
        <w:t>/a</w:t>
      </w:r>
      <w:r w:rsidR="00373640" w:rsidRPr="001965CD">
        <w:rPr>
          <w:rFonts w:ascii="Arial" w:eastAsia="Arial" w:hAnsi="Arial" w:cs="Arial"/>
        </w:rPr>
        <w:t xml:space="preserve"> Predoctoral</w:t>
      </w:r>
    </w:p>
    <w:p w14:paraId="01E495DE" w14:textId="77777777" w:rsidR="00B840E0" w:rsidRDefault="0014316F">
      <w:pPr>
        <w:spacing w:after="4" w:line="250" w:lineRule="auto"/>
        <w:jc w:val="both"/>
        <w:rPr>
          <w:rFonts w:ascii="Arial" w:eastAsia="Arial" w:hAnsi="Arial" w:cs="Arial"/>
          <w:b/>
        </w:rPr>
      </w:pPr>
      <w:r w:rsidRPr="004A33F1">
        <w:rPr>
          <w:rFonts w:ascii="Arial" w:eastAsia="Arial" w:hAnsi="Arial" w:cs="Arial"/>
          <w:b/>
        </w:rPr>
        <w:t xml:space="preserve">Grupo profesional al que se incorpora: </w:t>
      </w:r>
      <w:r w:rsidR="004A33F1" w:rsidRPr="004A33F1">
        <w:rPr>
          <w:rFonts w:ascii="Arial" w:eastAsia="Arial" w:hAnsi="Arial" w:cs="Arial"/>
        </w:rPr>
        <w:t>Investigador</w:t>
      </w:r>
      <w:r w:rsidR="004A33F1">
        <w:rPr>
          <w:rFonts w:ascii="Arial" w:eastAsia="Arial" w:hAnsi="Arial" w:cs="Arial"/>
        </w:rPr>
        <w:t>/a</w:t>
      </w:r>
      <w:r w:rsidR="004A33F1" w:rsidRPr="001965CD">
        <w:rPr>
          <w:rFonts w:ascii="Arial" w:eastAsia="Arial" w:hAnsi="Arial" w:cs="Arial"/>
        </w:rPr>
        <w:t xml:space="preserve"> Predoctoral</w:t>
      </w:r>
    </w:p>
    <w:p w14:paraId="39561A2D" w14:textId="77777777" w:rsidR="00C17086" w:rsidRPr="006C4DA4" w:rsidRDefault="0014316F" w:rsidP="007A1CA9">
      <w:pPr>
        <w:tabs>
          <w:tab w:val="left" w:pos="6575"/>
        </w:tabs>
        <w:spacing w:after="5" w:line="249" w:lineRule="auto"/>
        <w:ind w:left="10" w:hanging="10"/>
        <w:jc w:val="both"/>
        <w:rPr>
          <w:rFonts w:ascii="Arial" w:eastAsia="Arial" w:hAnsi="Arial" w:cs="Arial"/>
          <w:b/>
          <w:iCs/>
        </w:rPr>
      </w:pPr>
      <w:r>
        <w:rPr>
          <w:rFonts w:ascii="Arial" w:eastAsia="Arial" w:hAnsi="Arial" w:cs="Arial"/>
          <w:b/>
        </w:rPr>
        <w:t xml:space="preserve">Resumen del puesto de trabajo: </w:t>
      </w:r>
      <w:r w:rsidR="004A33F1" w:rsidRPr="00261ED0">
        <w:rPr>
          <w:rFonts w:ascii="Arial" w:eastAsia="Arial" w:hAnsi="Arial" w:cs="Arial"/>
        </w:rPr>
        <w:t>I</w:t>
      </w:r>
      <w:r w:rsidR="004A33F1">
        <w:rPr>
          <w:rFonts w:ascii="Arial" w:eastAsia="Arial" w:hAnsi="Arial" w:cs="Arial"/>
        </w:rPr>
        <w:t xml:space="preserve">nvestigador/a </w:t>
      </w:r>
      <w:r w:rsidR="00237F06">
        <w:rPr>
          <w:rFonts w:ascii="Arial" w:eastAsia="Arial" w:hAnsi="Arial" w:cs="Arial"/>
        </w:rPr>
        <w:t>p</w:t>
      </w:r>
      <w:r w:rsidR="004A33F1" w:rsidRPr="00261ED0">
        <w:rPr>
          <w:rFonts w:ascii="Arial" w:eastAsia="Arial" w:hAnsi="Arial" w:cs="Arial"/>
        </w:rPr>
        <w:t xml:space="preserve">redoctoral que </w:t>
      </w:r>
      <w:r w:rsidR="004A33F1">
        <w:rPr>
          <w:rFonts w:ascii="Arial" w:eastAsia="Arial" w:hAnsi="Arial" w:cs="Arial"/>
        </w:rPr>
        <w:t xml:space="preserve">participará en el </w:t>
      </w:r>
      <w:r w:rsidR="00237F06">
        <w:rPr>
          <w:rFonts w:ascii="Arial" w:eastAsia="Arial" w:hAnsi="Arial" w:cs="Arial"/>
        </w:rPr>
        <w:t xml:space="preserve">desarrollo del </w:t>
      </w:r>
      <w:r w:rsidR="004A33F1" w:rsidRPr="00A92AA0">
        <w:rPr>
          <w:rFonts w:ascii="Arial" w:eastAsia="Arial" w:hAnsi="Arial" w:cs="Arial"/>
        </w:rPr>
        <w:t>proyecto</w:t>
      </w:r>
      <w:r w:rsidR="001067D2">
        <w:rPr>
          <w:rFonts w:ascii="Arial" w:eastAsia="Arial" w:hAnsi="Arial" w:cs="Arial"/>
        </w:rPr>
        <w:t>/estudio</w:t>
      </w:r>
      <w:r w:rsidR="004A33F1" w:rsidRPr="00A92AA0">
        <w:rPr>
          <w:rFonts w:ascii="Arial" w:hAnsi="Arial" w:cs="Arial"/>
        </w:rPr>
        <w:t xml:space="preserve"> </w:t>
      </w:r>
      <w:r w:rsidR="00237F06">
        <w:rPr>
          <w:rFonts w:ascii="Arial" w:hAnsi="Arial" w:cs="Arial"/>
        </w:rPr>
        <w:t xml:space="preserve">de investigación </w:t>
      </w:r>
      <w:r w:rsidR="004A33F1" w:rsidRPr="00A92AA0">
        <w:rPr>
          <w:rFonts w:ascii="Arial" w:hAnsi="Arial" w:cs="Arial"/>
        </w:rPr>
        <w:t>titulado</w:t>
      </w:r>
      <w:r w:rsidR="004A33F1" w:rsidRPr="00A92AA0">
        <w:rPr>
          <w:rFonts w:ascii="Arial" w:hAnsi="Arial" w:cs="Arial"/>
          <w:b/>
          <w:bCs/>
        </w:rPr>
        <w:t xml:space="preserve"> </w:t>
      </w:r>
      <w:r w:rsidR="004A33F1">
        <w:rPr>
          <w:rFonts w:ascii="Arial" w:hAnsi="Arial" w:cs="Arial"/>
          <w:b/>
          <w:bCs/>
        </w:rPr>
        <w:t>“</w:t>
      </w:r>
      <w:r w:rsidR="00373640" w:rsidRPr="00373640">
        <w:rPr>
          <w:rFonts w:ascii="Arial" w:hAnsi="Arial" w:cs="Arial"/>
          <w:i/>
        </w:rPr>
        <w:t>Óxido nítrico y reprogramación metabólica en cáncer colorrectal: identificación de nuevas dianas terapéuticas (NO-MERCY)</w:t>
      </w:r>
      <w:r w:rsidR="00237F06">
        <w:rPr>
          <w:rFonts w:ascii="Arial" w:hAnsi="Arial" w:cs="Arial"/>
        </w:rPr>
        <w:t xml:space="preserve">”, dentro del grupo de investigación de IMIBIC, GC06 </w:t>
      </w:r>
      <w:r w:rsidR="00237F06" w:rsidRPr="007A1CA9">
        <w:rPr>
          <w:rFonts w:ascii="Arial" w:hAnsi="Arial" w:cs="Arial"/>
          <w:i/>
        </w:rPr>
        <w:t>“Nuevas terapias en Cáncer”.</w:t>
      </w:r>
      <w:r w:rsidR="006C4DA4">
        <w:rPr>
          <w:rFonts w:ascii="Arial" w:hAnsi="Arial" w:cs="Arial"/>
          <w:i/>
        </w:rPr>
        <w:t xml:space="preserve"> </w:t>
      </w:r>
      <w:r w:rsidR="006C4DA4">
        <w:rPr>
          <w:rFonts w:ascii="Arial" w:hAnsi="Arial" w:cs="Arial"/>
          <w:iCs/>
        </w:rPr>
        <w:t xml:space="preserve">Esta contratación se financiará a través de la </w:t>
      </w:r>
      <w:r w:rsidR="006C4DA4" w:rsidRPr="006C4DA4">
        <w:rPr>
          <w:rFonts w:ascii="Arial" w:hAnsi="Arial" w:cs="Arial"/>
          <w:iCs/>
        </w:rPr>
        <w:t xml:space="preserve">Agencia Estatal de Investigación (AEI) </w:t>
      </w:r>
      <w:r w:rsidR="006C4DA4">
        <w:rPr>
          <w:rFonts w:ascii="Arial" w:hAnsi="Arial" w:cs="Arial"/>
          <w:iCs/>
        </w:rPr>
        <w:t xml:space="preserve">perteneciente al Ministerio de Ciencias e Innovación, mediante proyecto de investigación con referencia </w:t>
      </w:r>
      <w:r w:rsidR="006C4DA4" w:rsidRPr="006C4DA4">
        <w:rPr>
          <w:rFonts w:ascii="Arial" w:eastAsia="Arial" w:hAnsi="Arial" w:cs="Arial"/>
          <w:b/>
        </w:rPr>
        <w:t>PID2019-105256RB-I00</w:t>
      </w:r>
      <w:r w:rsidR="006C4DA4" w:rsidRPr="006C4DA4">
        <w:rPr>
          <w:b/>
        </w:rPr>
        <w:t xml:space="preserve"> </w:t>
      </w:r>
      <w:r w:rsidR="006C4DA4" w:rsidRPr="006C4DA4">
        <w:rPr>
          <w:rFonts w:ascii="Arial" w:eastAsia="Arial" w:hAnsi="Arial" w:cs="Arial"/>
          <w:b/>
        </w:rPr>
        <w:t>AEI/10.13039/501100011033</w:t>
      </w:r>
    </w:p>
    <w:p w14:paraId="3736F07D" w14:textId="77777777" w:rsidR="00B840E0" w:rsidRDefault="0014316F">
      <w:pPr>
        <w:spacing w:after="4" w:line="250" w:lineRule="auto"/>
        <w:jc w:val="both"/>
        <w:rPr>
          <w:rFonts w:ascii="Arial" w:eastAsia="Arial" w:hAnsi="Arial" w:cs="Arial"/>
        </w:rPr>
      </w:pPr>
      <w:r>
        <w:rPr>
          <w:rFonts w:ascii="Arial" w:eastAsia="Arial" w:hAnsi="Arial" w:cs="Arial"/>
          <w:b/>
        </w:rPr>
        <w:t xml:space="preserve">Fecha prevista de inicio: </w:t>
      </w:r>
      <w:r w:rsidR="00373640">
        <w:rPr>
          <w:rFonts w:ascii="Arial" w:eastAsia="Arial" w:hAnsi="Arial" w:cs="Arial"/>
          <w:bCs/>
        </w:rPr>
        <w:t>octubre</w:t>
      </w:r>
      <w:r w:rsidR="004A33F1" w:rsidRPr="004A33F1">
        <w:rPr>
          <w:rFonts w:ascii="Arial" w:eastAsia="Arial" w:hAnsi="Arial" w:cs="Arial"/>
          <w:bCs/>
        </w:rPr>
        <w:t>/202</w:t>
      </w:r>
      <w:r w:rsidR="00373640">
        <w:rPr>
          <w:rFonts w:ascii="Arial" w:eastAsia="Arial" w:hAnsi="Arial" w:cs="Arial"/>
          <w:bCs/>
        </w:rPr>
        <w:t>1</w:t>
      </w:r>
    </w:p>
    <w:p w14:paraId="51B4C878" w14:textId="77777777" w:rsidR="00B840E0" w:rsidRDefault="0014316F">
      <w:pPr>
        <w:spacing w:after="4" w:line="250" w:lineRule="auto"/>
        <w:jc w:val="both"/>
        <w:rPr>
          <w:rFonts w:ascii="Arial" w:eastAsia="Arial" w:hAnsi="Arial" w:cs="Arial"/>
        </w:rPr>
      </w:pPr>
      <w:r>
        <w:rPr>
          <w:rFonts w:ascii="Arial" w:eastAsia="Arial" w:hAnsi="Arial" w:cs="Arial"/>
          <w:b/>
        </w:rPr>
        <w:t xml:space="preserve">Duración del contrato: </w:t>
      </w:r>
      <w:r w:rsidR="00373640" w:rsidRPr="007A1CA9">
        <w:rPr>
          <w:rFonts w:ascii="Arial" w:eastAsia="Arial" w:hAnsi="Arial" w:cs="Arial"/>
          <w:bCs/>
        </w:rPr>
        <w:t>6</w:t>
      </w:r>
      <w:r w:rsidRPr="007A1CA9">
        <w:rPr>
          <w:rFonts w:ascii="Arial" w:eastAsia="Arial" w:hAnsi="Arial" w:cs="Arial"/>
        </w:rPr>
        <w:t xml:space="preserve"> m</w:t>
      </w:r>
      <w:r>
        <w:rPr>
          <w:rFonts w:ascii="Arial" w:eastAsia="Arial" w:hAnsi="Arial" w:cs="Arial"/>
        </w:rPr>
        <w:t>eses.</w:t>
      </w:r>
    </w:p>
    <w:p w14:paraId="1F7B945D" w14:textId="77777777" w:rsidR="001D30F4" w:rsidRDefault="0014316F">
      <w:pPr>
        <w:spacing w:after="5" w:line="249" w:lineRule="auto"/>
        <w:jc w:val="both"/>
        <w:rPr>
          <w:rFonts w:ascii="Arial" w:eastAsia="Arial" w:hAnsi="Arial" w:cs="Arial"/>
          <w:b/>
        </w:rPr>
      </w:pPr>
      <w:r>
        <w:rPr>
          <w:rFonts w:ascii="Arial" w:eastAsia="Arial" w:hAnsi="Arial" w:cs="Arial"/>
          <w:b/>
        </w:rPr>
        <w:t xml:space="preserve">Coste total: </w:t>
      </w:r>
      <w:r w:rsidR="001D30F4" w:rsidRPr="001D30F4">
        <w:rPr>
          <w:color w:val="000000"/>
        </w:rPr>
        <w:t xml:space="preserve"> </w:t>
      </w:r>
      <w:r w:rsidR="00237F06" w:rsidRPr="007A1CA9">
        <w:rPr>
          <w:rFonts w:ascii="Arial" w:eastAsia="Arial" w:hAnsi="Arial" w:cs="Arial"/>
          <w:bCs/>
        </w:rPr>
        <w:t>13.424,87</w:t>
      </w:r>
      <w:r w:rsidR="00237F06" w:rsidRPr="007A1CA9">
        <w:rPr>
          <w:rFonts w:eastAsia="Times New Roman" w:cs="Times New Roman"/>
          <w:color w:val="000000"/>
        </w:rPr>
        <w:t xml:space="preserve"> </w:t>
      </w:r>
      <w:r w:rsidR="001D30F4" w:rsidRPr="008F14BB">
        <w:rPr>
          <w:rFonts w:ascii="Arial" w:eastAsia="Arial" w:hAnsi="Arial" w:cs="Arial"/>
          <w:bCs/>
        </w:rPr>
        <w:t>euros</w:t>
      </w:r>
      <w:r>
        <w:rPr>
          <w:rFonts w:ascii="Arial" w:eastAsia="Arial" w:hAnsi="Arial" w:cs="Arial"/>
        </w:rPr>
        <w:t xml:space="preserve"> (incluye cuota patronal de la seguridad social).</w:t>
      </w:r>
    </w:p>
    <w:p w14:paraId="62F7756C" w14:textId="77777777" w:rsidR="00B840E0" w:rsidRDefault="0014316F">
      <w:pPr>
        <w:spacing w:after="5" w:line="249" w:lineRule="auto"/>
        <w:jc w:val="both"/>
        <w:rPr>
          <w:rFonts w:ascii="Arial" w:eastAsia="Arial" w:hAnsi="Arial" w:cs="Arial"/>
        </w:rPr>
      </w:pPr>
      <w:r>
        <w:rPr>
          <w:rFonts w:ascii="Arial" w:eastAsia="Arial" w:hAnsi="Arial" w:cs="Arial"/>
          <w:b/>
        </w:rPr>
        <w:t xml:space="preserve">Centro de trabajo: </w:t>
      </w:r>
      <w:r w:rsidR="004A33F1" w:rsidRPr="004A33F1">
        <w:rPr>
          <w:rFonts w:ascii="Arial" w:eastAsia="Arial" w:hAnsi="Arial" w:cs="Arial"/>
          <w:bCs/>
        </w:rPr>
        <w:t>IMIBIC</w:t>
      </w:r>
    </w:p>
    <w:p w14:paraId="4A608E92" w14:textId="77777777" w:rsidR="00B840E0" w:rsidRDefault="0014316F">
      <w:pPr>
        <w:spacing w:after="4" w:line="250" w:lineRule="auto"/>
        <w:jc w:val="both"/>
        <w:rPr>
          <w:rFonts w:ascii="Arial" w:eastAsia="Arial" w:hAnsi="Arial" w:cs="Arial"/>
        </w:rPr>
      </w:pPr>
      <w:r>
        <w:rPr>
          <w:rFonts w:ascii="Arial" w:eastAsia="Arial" w:hAnsi="Arial" w:cs="Arial"/>
          <w:b/>
        </w:rPr>
        <w:t xml:space="preserve">Número de posiciones disponibles: </w:t>
      </w:r>
      <w:r w:rsidR="004A33F1" w:rsidRPr="004A33F1">
        <w:rPr>
          <w:rFonts w:ascii="Arial" w:eastAsia="Arial" w:hAnsi="Arial" w:cs="Arial"/>
          <w:bCs/>
        </w:rPr>
        <w:t>1</w:t>
      </w:r>
    </w:p>
    <w:p w14:paraId="754A44D0" w14:textId="77777777" w:rsidR="00B840E0" w:rsidRDefault="0014316F">
      <w:pPr>
        <w:spacing w:after="4" w:line="250" w:lineRule="auto"/>
        <w:jc w:val="both"/>
        <w:rPr>
          <w:rFonts w:ascii="Arial" w:eastAsia="Arial" w:hAnsi="Arial" w:cs="Arial"/>
          <w:b/>
        </w:rPr>
      </w:pPr>
      <w:r>
        <w:rPr>
          <w:rFonts w:ascii="Arial" w:eastAsia="Arial" w:hAnsi="Arial" w:cs="Arial"/>
          <w:b/>
        </w:rPr>
        <w:t>Condiciones de trabajo:</w:t>
      </w:r>
    </w:p>
    <w:p w14:paraId="3D3ECE3B" w14:textId="77777777" w:rsidR="00B840E0" w:rsidRDefault="00B840E0">
      <w:pPr>
        <w:spacing w:after="4" w:line="250" w:lineRule="auto"/>
        <w:jc w:val="both"/>
        <w:rPr>
          <w:rFonts w:ascii="Arial" w:eastAsia="Arial" w:hAnsi="Arial" w:cs="Arial"/>
          <w:b/>
        </w:rPr>
      </w:pPr>
    </w:p>
    <w:tbl>
      <w:tblPr>
        <w:tblStyle w:val="Tablaconcuadrcula"/>
        <w:tblW w:w="8818" w:type="dxa"/>
        <w:tblLayout w:type="fixed"/>
        <w:tblLook w:val="0400" w:firstRow="0" w:lastRow="0" w:firstColumn="0" w:lastColumn="0" w:noHBand="0" w:noVBand="1"/>
      </w:tblPr>
      <w:tblGrid>
        <w:gridCol w:w="5825"/>
        <w:gridCol w:w="2993"/>
      </w:tblGrid>
      <w:tr w:rsidR="00B840E0" w14:paraId="3049D4DF" w14:textId="77777777" w:rsidTr="007A1CA9">
        <w:trPr>
          <w:trHeight w:val="547"/>
        </w:trPr>
        <w:tc>
          <w:tcPr>
            <w:tcW w:w="5825" w:type="dxa"/>
          </w:tcPr>
          <w:p w14:paraId="2D7A9237" w14:textId="77777777" w:rsidR="00B840E0" w:rsidRDefault="0014316F">
            <w:pPr>
              <w:spacing w:after="4" w:line="250" w:lineRule="auto"/>
              <w:rPr>
                <w:rFonts w:ascii="Arial" w:eastAsia="Arial" w:hAnsi="Arial" w:cs="Arial"/>
                <w:b/>
              </w:rPr>
            </w:pPr>
            <w:r>
              <w:rPr>
                <w:rFonts w:ascii="Arial" w:eastAsia="Arial" w:hAnsi="Arial" w:cs="Arial"/>
                <w:b/>
              </w:rPr>
              <w:t xml:space="preserve">Prestaciones </w:t>
            </w:r>
          </w:p>
        </w:tc>
        <w:tc>
          <w:tcPr>
            <w:tcW w:w="2993" w:type="dxa"/>
          </w:tcPr>
          <w:p w14:paraId="52480738" w14:textId="77777777" w:rsidR="00B840E0" w:rsidRPr="007A1CA9" w:rsidRDefault="00466E65">
            <w:pPr>
              <w:spacing w:after="4" w:line="250" w:lineRule="auto"/>
              <w:rPr>
                <w:rFonts w:ascii="Arial" w:eastAsia="Arial" w:hAnsi="Arial" w:cs="Arial"/>
                <w:b/>
              </w:rPr>
            </w:pPr>
            <w:r w:rsidRPr="007A1CA9">
              <w:rPr>
                <w:rFonts w:ascii="Arial" w:eastAsia="Arial" w:hAnsi="Arial" w:cs="Arial"/>
                <w:b/>
              </w:rPr>
              <w:t>1.577</w:t>
            </w:r>
            <w:r w:rsidR="00237F06" w:rsidRPr="007A1CA9">
              <w:rPr>
                <w:rFonts w:ascii="Arial" w:eastAsia="Arial" w:hAnsi="Arial" w:cs="Arial"/>
                <w:b/>
              </w:rPr>
              <w:t xml:space="preserve"> euros brutos/mes (incluye p.pagas extras) + hasta el 7% de retribución variable vinculado a objetivos. </w:t>
            </w:r>
          </w:p>
        </w:tc>
      </w:tr>
      <w:tr w:rsidR="00B840E0" w14:paraId="7508C126" w14:textId="77777777" w:rsidTr="007A1CA9">
        <w:trPr>
          <w:trHeight w:val="547"/>
        </w:trPr>
        <w:tc>
          <w:tcPr>
            <w:tcW w:w="5825" w:type="dxa"/>
          </w:tcPr>
          <w:p w14:paraId="1B784D93" w14:textId="77777777" w:rsidR="00B840E0" w:rsidRDefault="0014316F">
            <w:pPr>
              <w:spacing w:after="4" w:line="250" w:lineRule="auto"/>
              <w:rPr>
                <w:rFonts w:ascii="Arial" w:eastAsia="Arial" w:hAnsi="Arial" w:cs="Arial"/>
                <w:b/>
              </w:rPr>
            </w:pPr>
            <w:r>
              <w:rPr>
                <w:rFonts w:ascii="Arial" w:eastAsia="Arial" w:hAnsi="Arial" w:cs="Arial"/>
                <w:b/>
              </w:rPr>
              <w:t xml:space="preserve">Tipo de contrato </w:t>
            </w:r>
          </w:p>
        </w:tc>
        <w:tc>
          <w:tcPr>
            <w:tcW w:w="2993" w:type="dxa"/>
          </w:tcPr>
          <w:p w14:paraId="7144BCB8" w14:textId="77777777" w:rsidR="00B840E0" w:rsidRDefault="0014316F">
            <w:pPr>
              <w:spacing w:after="4" w:line="250" w:lineRule="auto"/>
              <w:rPr>
                <w:rFonts w:ascii="Arial" w:eastAsia="Arial" w:hAnsi="Arial" w:cs="Arial"/>
                <w:b/>
              </w:rPr>
            </w:pPr>
            <w:r>
              <w:rPr>
                <w:rFonts w:ascii="Arial" w:eastAsia="Arial" w:hAnsi="Arial" w:cs="Arial"/>
                <w:b/>
              </w:rPr>
              <w:t>Obra o servicio</w:t>
            </w:r>
          </w:p>
        </w:tc>
      </w:tr>
      <w:tr w:rsidR="00B840E0" w14:paraId="5F69D906" w14:textId="77777777" w:rsidTr="007A1CA9">
        <w:trPr>
          <w:trHeight w:val="1071"/>
        </w:trPr>
        <w:tc>
          <w:tcPr>
            <w:tcW w:w="5825" w:type="dxa"/>
          </w:tcPr>
          <w:p w14:paraId="6BE6B4A1" w14:textId="77777777" w:rsidR="00B840E0" w:rsidRDefault="0014316F">
            <w:pPr>
              <w:spacing w:after="4" w:line="250" w:lineRule="auto"/>
              <w:rPr>
                <w:rFonts w:ascii="Arial" w:eastAsia="Arial" w:hAnsi="Arial" w:cs="Arial"/>
                <w:b/>
              </w:rPr>
            </w:pPr>
            <w:r>
              <w:rPr>
                <w:rFonts w:ascii="Arial" w:eastAsia="Arial" w:hAnsi="Arial" w:cs="Arial"/>
                <w:b/>
              </w:rPr>
              <w:t xml:space="preserve">Jornada </w:t>
            </w:r>
          </w:p>
        </w:tc>
        <w:tc>
          <w:tcPr>
            <w:tcW w:w="2993" w:type="dxa"/>
          </w:tcPr>
          <w:p w14:paraId="0CAC7F00" w14:textId="77777777" w:rsidR="008E1014" w:rsidRDefault="008E1014" w:rsidP="008E1014">
            <w:pPr>
              <w:spacing w:after="4" w:line="250" w:lineRule="auto"/>
              <w:rPr>
                <w:rFonts w:ascii="Arial" w:eastAsia="Arial" w:hAnsi="Arial" w:cs="Arial"/>
                <w:b/>
              </w:rPr>
            </w:pPr>
            <w:r>
              <w:rPr>
                <w:rFonts w:ascii="Arial" w:eastAsia="Arial" w:hAnsi="Arial" w:cs="Arial"/>
                <w:b/>
              </w:rPr>
              <w:t>Completa</w:t>
            </w:r>
          </w:p>
          <w:p w14:paraId="5090D5E0" w14:textId="77777777" w:rsidR="00B840E0" w:rsidRDefault="008E1014" w:rsidP="008E1014">
            <w:pPr>
              <w:spacing w:after="4" w:line="250" w:lineRule="auto"/>
              <w:rPr>
                <w:rFonts w:ascii="Arial" w:eastAsia="Arial" w:hAnsi="Arial" w:cs="Arial"/>
                <w:b/>
              </w:rPr>
            </w:pPr>
            <w:r w:rsidRPr="009B6F7A">
              <w:rPr>
                <w:rFonts w:ascii="Arial" w:eastAsia="Arial" w:hAnsi="Arial" w:cs="Arial"/>
                <w:b/>
              </w:rPr>
              <w:t>(40 horas/semana)</w:t>
            </w:r>
          </w:p>
        </w:tc>
      </w:tr>
      <w:tr w:rsidR="00B840E0" w14:paraId="7417C358" w14:textId="77777777" w:rsidTr="007A1CA9">
        <w:trPr>
          <w:trHeight w:val="547"/>
        </w:trPr>
        <w:tc>
          <w:tcPr>
            <w:tcW w:w="5825" w:type="dxa"/>
          </w:tcPr>
          <w:p w14:paraId="7AB7B589" w14:textId="77777777" w:rsidR="00B840E0" w:rsidRDefault="0014316F">
            <w:pPr>
              <w:spacing w:after="4" w:line="250" w:lineRule="auto"/>
              <w:rPr>
                <w:rFonts w:ascii="Arial" w:eastAsia="Arial" w:hAnsi="Arial" w:cs="Arial"/>
                <w:b/>
              </w:rPr>
            </w:pPr>
            <w:r>
              <w:rPr>
                <w:rFonts w:ascii="Arial" w:eastAsia="Arial" w:hAnsi="Arial" w:cs="Arial"/>
                <w:b/>
              </w:rPr>
              <w:t>Duración del contrato</w:t>
            </w:r>
          </w:p>
        </w:tc>
        <w:tc>
          <w:tcPr>
            <w:tcW w:w="2993" w:type="dxa"/>
          </w:tcPr>
          <w:p w14:paraId="74BC3A5C" w14:textId="77777777" w:rsidR="00B840E0" w:rsidRDefault="00373640">
            <w:pPr>
              <w:spacing w:after="4" w:line="250" w:lineRule="auto"/>
              <w:rPr>
                <w:rFonts w:ascii="Arial" w:eastAsia="Arial" w:hAnsi="Arial" w:cs="Arial"/>
              </w:rPr>
            </w:pPr>
            <w:r w:rsidRPr="007A1CA9">
              <w:rPr>
                <w:rFonts w:ascii="Arial" w:eastAsia="Arial" w:hAnsi="Arial" w:cs="Arial"/>
                <w:b/>
              </w:rPr>
              <w:t>6</w:t>
            </w:r>
            <w:r w:rsidR="0014316F" w:rsidRPr="004A33F1">
              <w:rPr>
                <w:rFonts w:ascii="Arial" w:eastAsia="Arial" w:hAnsi="Arial" w:cs="Arial"/>
                <w:b/>
              </w:rPr>
              <w:t xml:space="preserve"> meses</w:t>
            </w:r>
            <w:r w:rsidR="004A33F1">
              <w:rPr>
                <w:rFonts w:ascii="Arial" w:eastAsia="Arial" w:hAnsi="Arial" w:cs="Arial"/>
                <w:b/>
              </w:rPr>
              <w:t xml:space="preserve"> (*)</w:t>
            </w:r>
          </w:p>
        </w:tc>
      </w:tr>
    </w:tbl>
    <w:p w14:paraId="4EAE04C6" w14:textId="77777777" w:rsidR="00B840E0" w:rsidRDefault="00B840E0">
      <w:pPr>
        <w:spacing w:after="4" w:line="250" w:lineRule="auto"/>
        <w:ind w:left="715" w:hanging="10"/>
        <w:rPr>
          <w:rFonts w:ascii="Arial" w:eastAsia="Arial" w:hAnsi="Arial" w:cs="Arial"/>
        </w:rPr>
      </w:pPr>
    </w:p>
    <w:p w14:paraId="04F9F8E0" w14:textId="77777777" w:rsidR="004A33F1" w:rsidRPr="00C17086" w:rsidRDefault="004A33F1" w:rsidP="004A33F1">
      <w:pPr>
        <w:spacing w:after="4" w:line="250" w:lineRule="auto"/>
        <w:jc w:val="both"/>
        <w:rPr>
          <w:rFonts w:ascii="Arial" w:eastAsia="Arial" w:hAnsi="Arial" w:cs="Arial"/>
          <w:bCs/>
          <w:sz w:val="16"/>
          <w:szCs w:val="16"/>
        </w:rPr>
      </w:pPr>
    </w:p>
    <w:p w14:paraId="04CD4DCB" w14:textId="77777777" w:rsidR="00237F06" w:rsidRPr="00DE2799" w:rsidRDefault="00237F06" w:rsidP="00237F06">
      <w:pPr>
        <w:spacing w:after="4" w:line="250" w:lineRule="auto"/>
        <w:jc w:val="both"/>
        <w:rPr>
          <w:rFonts w:ascii="Arial" w:eastAsia="Arial" w:hAnsi="Arial" w:cs="Arial"/>
          <w:bCs/>
          <w:sz w:val="14"/>
          <w:szCs w:val="16"/>
        </w:rPr>
      </w:pPr>
      <w:r w:rsidRPr="00DE2799">
        <w:rPr>
          <w:rFonts w:ascii="Arial" w:eastAsia="Arial" w:hAnsi="Arial" w:cs="Arial"/>
          <w:bCs/>
          <w:sz w:val="14"/>
          <w:szCs w:val="16"/>
        </w:rPr>
        <w:t>(*) El citado contrato puede ser susceptible de prórroga en función de las necesidades y desarrollo del proyecto, así como de modificación en su jornada por la misma causa, y siempre comunicándolo al trabajador/a con la debida antelación.</w:t>
      </w:r>
    </w:p>
    <w:p w14:paraId="532E22DC" w14:textId="77777777" w:rsidR="00E12D8F" w:rsidRPr="00C17086" w:rsidRDefault="00E12D8F" w:rsidP="004A33F1">
      <w:pPr>
        <w:spacing w:after="4" w:line="250" w:lineRule="auto"/>
        <w:jc w:val="both"/>
        <w:rPr>
          <w:rFonts w:ascii="Arial" w:eastAsia="Arial" w:hAnsi="Arial" w:cs="Arial"/>
          <w:bCs/>
          <w:sz w:val="16"/>
          <w:szCs w:val="16"/>
        </w:rPr>
      </w:pPr>
    </w:p>
    <w:p w14:paraId="2BFC4204" w14:textId="77777777" w:rsidR="00E12D8F" w:rsidRDefault="00E12D8F" w:rsidP="004A33F1">
      <w:pPr>
        <w:spacing w:after="4" w:line="250" w:lineRule="auto"/>
        <w:jc w:val="both"/>
        <w:rPr>
          <w:rFonts w:ascii="Arial" w:eastAsia="Arial" w:hAnsi="Arial" w:cs="Arial"/>
          <w:bCs/>
          <w:sz w:val="18"/>
          <w:szCs w:val="18"/>
        </w:rPr>
      </w:pPr>
    </w:p>
    <w:p w14:paraId="077D631B" w14:textId="77777777" w:rsidR="00B840E0" w:rsidRDefault="0014316F" w:rsidP="006C66C8">
      <w:pPr>
        <w:spacing w:after="4" w:line="250" w:lineRule="auto"/>
        <w:jc w:val="both"/>
        <w:rPr>
          <w:rFonts w:ascii="Arial" w:eastAsia="Arial" w:hAnsi="Arial" w:cs="Arial"/>
        </w:rPr>
      </w:pPr>
      <w:r>
        <w:rPr>
          <w:rFonts w:ascii="Arial" w:eastAsia="Arial" w:hAnsi="Arial" w:cs="Arial"/>
          <w:b/>
        </w:rPr>
        <w:t>Oportunidades de desarrollo profesional:</w:t>
      </w:r>
      <w:r>
        <w:rPr>
          <w:rFonts w:ascii="Arial" w:eastAsia="Arial" w:hAnsi="Arial" w:cs="Arial"/>
        </w:rPr>
        <w:t xml:space="preserve"> El</w:t>
      </w:r>
      <w:r w:rsidR="00C51A8B">
        <w:rPr>
          <w:rFonts w:ascii="Arial" w:eastAsia="Arial" w:hAnsi="Arial" w:cs="Arial"/>
        </w:rPr>
        <w:t>/la</w:t>
      </w:r>
      <w:r>
        <w:rPr>
          <w:rFonts w:ascii="Arial" w:eastAsia="Arial" w:hAnsi="Arial" w:cs="Arial"/>
        </w:rPr>
        <w:t xml:space="preserve"> candidato</w:t>
      </w:r>
      <w:r w:rsidR="002B477A">
        <w:rPr>
          <w:rFonts w:ascii="Arial" w:eastAsia="Arial" w:hAnsi="Arial" w:cs="Arial"/>
        </w:rPr>
        <w:t>/a</w:t>
      </w:r>
      <w:r>
        <w:rPr>
          <w:rFonts w:ascii="Arial" w:eastAsia="Arial" w:hAnsi="Arial" w:cs="Arial"/>
        </w:rPr>
        <w:t xml:space="preserve"> recibirá cursos de formación relacionados con el puesto ofertado.</w:t>
      </w:r>
    </w:p>
    <w:p w14:paraId="704FB981" w14:textId="77777777" w:rsidR="00B840E0" w:rsidRDefault="00B840E0">
      <w:pPr>
        <w:spacing w:after="4" w:line="250" w:lineRule="auto"/>
        <w:ind w:left="715" w:hanging="10"/>
        <w:rPr>
          <w:rFonts w:ascii="Arial" w:eastAsia="Arial" w:hAnsi="Arial" w:cs="Arial"/>
        </w:rPr>
      </w:pPr>
    </w:p>
    <w:tbl>
      <w:tblPr>
        <w:tblStyle w:val="a1"/>
        <w:tblW w:w="5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tblGrid>
      <w:tr w:rsidR="00B840E0" w14:paraId="06242B9F" w14:textId="77777777">
        <w:trPr>
          <w:trHeight w:val="400"/>
          <w:jc w:val="center"/>
        </w:trPr>
        <w:tc>
          <w:tcPr>
            <w:tcW w:w="5382" w:type="dxa"/>
            <w:shd w:val="clear" w:color="auto" w:fill="D9D9D9"/>
            <w:vAlign w:val="center"/>
          </w:tcPr>
          <w:p w14:paraId="3D8C7AA1" w14:textId="77777777" w:rsidR="00B840E0" w:rsidRDefault="0014316F">
            <w:pPr>
              <w:spacing w:after="7"/>
              <w:jc w:val="center"/>
              <w:rPr>
                <w:rFonts w:ascii="Arial" w:eastAsia="Arial" w:hAnsi="Arial" w:cs="Arial"/>
                <w:b/>
                <w:sz w:val="24"/>
                <w:szCs w:val="24"/>
              </w:rPr>
            </w:pPr>
            <w:r>
              <w:rPr>
                <w:rFonts w:ascii="Arial" w:eastAsia="Arial" w:hAnsi="Arial" w:cs="Arial"/>
                <w:b/>
                <w:sz w:val="24"/>
                <w:szCs w:val="24"/>
              </w:rPr>
              <w:t>Perfil de la persona a contratar</w:t>
            </w:r>
          </w:p>
          <w:p w14:paraId="51495A90" w14:textId="77777777" w:rsidR="00B840E0" w:rsidRDefault="0014316F">
            <w:pPr>
              <w:spacing w:after="7"/>
              <w:jc w:val="center"/>
              <w:rPr>
                <w:rFonts w:ascii="Arial" w:eastAsia="Arial" w:hAnsi="Arial" w:cs="Arial"/>
                <w:b/>
                <w:sz w:val="24"/>
                <w:szCs w:val="24"/>
              </w:rPr>
            </w:pPr>
            <w:r>
              <w:rPr>
                <w:rFonts w:ascii="Arial" w:eastAsia="Arial" w:hAnsi="Arial" w:cs="Arial"/>
                <w:i/>
                <w:sz w:val="20"/>
                <w:szCs w:val="20"/>
              </w:rPr>
              <w:t>(Titulación, formación complementaria y experiencia)</w:t>
            </w:r>
          </w:p>
        </w:tc>
      </w:tr>
    </w:tbl>
    <w:p w14:paraId="34AA160E" w14:textId="77777777" w:rsidR="00B840E0" w:rsidRDefault="00B840E0">
      <w:pPr>
        <w:spacing w:after="0"/>
        <w:ind w:left="720"/>
        <w:rPr>
          <w:rFonts w:ascii="Arial" w:eastAsia="Arial" w:hAnsi="Arial" w:cs="Arial"/>
        </w:rPr>
      </w:pPr>
    </w:p>
    <w:p w14:paraId="7C1CDFC3" w14:textId="77777777" w:rsidR="00B840E0" w:rsidRDefault="0014316F">
      <w:pPr>
        <w:numPr>
          <w:ilvl w:val="0"/>
          <w:numId w:val="4"/>
        </w:numPr>
        <w:spacing w:after="5" w:line="249" w:lineRule="auto"/>
        <w:ind w:left="709" w:hanging="360"/>
      </w:pPr>
      <w:r>
        <w:rPr>
          <w:rFonts w:ascii="Arial" w:eastAsia="Arial" w:hAnsi="Arial" w:cs="Arial"/>
          <w:b/>
        </w:rPr>
        <w:t>Titulación:</w:t>
      </w:r>
    </w:p>
    <w:p w14:paraId="7AC14362" w14:textId="77777777" w:rsidR="00B840E0" w:rsidRDefault="004A33F1" w:rsidP="00AE2423">
      <w:pPr>
        <w:spacing w:after="5" w:line="246" w:lineRule="auto"/>
        <w:ind w:left="1440"/>
        <w:rPr>
          <w:rFonts w:ascii="Arial" w:eastAsia="Arial" w:hAnsi="Arial" w:cs="Arial"/>
          <w:highlight w:val="yellow"/>
        </w:rPr>
      </w:pPr>
      <w:r w:rsidRPr="002D4FB1">
        <w:rPr>
          <w:rFonts w:ascii="Arial" w:eastAsia="Arial" w:hAnsi="Arial" w:cs="Arial"/>
        </w:rPr>
        <w:lastRenderedPageBreak/>
        <w:t xml:space="preserve">Grado/Licenciatura en </w:t>
      </w:r>
      <w:r w:rsidR="00001FE5" w:rsidRPr="00001FE5">
        <w:rPr>
          <w:rFonts w:ascii="Arial" w:eastAsia="Arial" w:hAnsi="Arial" w:cs="Arial"/>
        </w:rPr>
        <w:t>Ciencias de la Vida (Biología, Bioquímica o Biotecnología)</w:t>
      </w:r>
      <w:r w:rsidR="0014316F" w:rsidRPr="002D4FB1">
        <w:rPr>
          <w:rFonts w:ascii="Arial" w:eastAsia="Arial" w:hAnsi="Arial" w:cs="Arial"/>
        </w:rPr>
        <w:t>.</w:t>
      </w:r>
    </w:p>
    <w:p w14:paraId="6342F711" w14:textId="77777777" w:rsidR="00C17086" w:rsidRPr="00C17086" w:rsidRDefault="00C17086" w:rsidP="00AE2423">
      <w:pPr>
        <w:spacing w:after="5" w:line="246" w:lineRule="auto"/>
        <w:ind w:left="1440"/>
        <w:rPr>
          <w:highlight w:val="yellow"/>
        </w:rPr>
      </w:pPr>
    </w:p>
    <w:p w14:paraId="1B0D39BE" w14:textId="77777777" w:rsidR="00B840E0" w:rsidRDefault="0014316F">
      <w:pPr>
        <w:numPr>
          <w:ilvl w:val="0"/>
          <w:numId w:val="4"/>
        </w:numPr>
        <w:spacing w:after="4" w:line="250" w:lineRule="auto"/>
        <w:ind w:left="709" w:hanging="360"/>
      </w:pPr>
      <w:r>
        <w:rPr>
          <w:rFonts w:ascii="Arial" w:eastAsia="Arial" w:hAnsi="Arial" w:cs="Arial"/>
          <w:b/>
        </w:rPr>
        <w:t>Formación:</w:t>
      </w:r>
    </w:p>
    <w:p w14:paraId="656CFD72" w14:textId="77777777" w:rsidR="00B840E0" w:rsidRDefault="008D09B5" w:rsidP="00AE2423">
      <w:pPr>
        <w:spacing w:after="5" w:line="246" w:lineRule="auto"/>
        <w:ind w:left="1440"/>
        <w:rPr>
          <w:rFonts w:ascii="Arial" w:eastAsia="Arial" w:hAnsi="Arial" w:cs="Arial"/>
        </w:rPr>
      </w:pPr>
      <w:r w:rsidRPr="00FA5F73">
        <w:rPr>
          <w:rFonts w:ascii="Arial" w:eastAsia="Arial" w:hAnsi="Arial" w:cs="Arial"/>
        </w:rPr>
        <w:t xml:space="preserve">Máster en Investigación </w:t>
      </w:r>
      <w:r w:rsidRPr="00B042DE">
        <w:rPr>
          <w:rFonts w:ascii="Arial" w:eastAsia="Arial" w:hAnsi="Arial" w:cs="Arial"/>
        </w:rPr>
        <w:t>Biomédica</w:t>
      </w:r>
      <w:r w:rsidR="0014316F" w:rsidRPr="002D4FB1">
        <w:rPr>
          <w:rFonts w:ascii="Arial" w:eastAsia="Arial" w:hAnsi="Arial" w:cs="Arial"/>
        </w:rPr>
        <w:t>.</w:t>
      </w:r>
    </w:p>
    <w:p w14:paraId="2143ECEF" w14:textId="77777777" w:rsidR="00E12D8F" w:rsidRDefault="00E12D8F" w:rsidP="00AE2423">
      <w:pPr>
        <w:spacing w:after="5" w:line="246" w:lineRule="auto"/>
        <w:ind w:left="1440"/>
        <w:rPr>
          <w:rFonts w:ascii="Arial" w:eastAsia="Arial" w:hAnsi="Arial" w:cs="Arial"/>
        </w:rPr>
      </w:pPr>
    </w:p>
    <w:p w14:paraId="45E56397" w14:textId="77777777" w:rsidR="00B840E0" w:rsidRDefault="00B840E0">
      <w:pPr>
        <w:spacing w:after="5" w:line="249" w:lineRule="auto"/>
        <w:rPr>
          <w:rFonts w:ascii="Arial" w:eastAsia="Arial" w:hAnsi="Arial" w:cs="Arial"/>
        </w:rPr>
      </w:pPr>
    </w:p>
    <w:p w14:paraId="0C2A7EBC" w14:textId="77777777" w:rsidR="00842C45" w:rsidRDefault="00842C45">
      <w:pPr>
        <w:spacing w:after="5" w:line="249" w:lineRule="auto"/>
        <w:rPr>
          <w:rFonts w:ascii="Arial" w:eastAsia="Arial" w:hAnsi="Arial" w:cs="Arial"/>
        </w:rPr>
      </w:pPr>
    </w:p>
    <w:p w14:paraId="554CB4D5" w14:textId="77777777" w:rsidR="00B840E0" w:rsidRPr="00325285" w:rsidRDefault="0014316F">
      <w:pPr>
        <w:numPr>
          <w:ilvl w:val="0"/>
          <w:numId w:val="4"/>
        </w:numPr>
        <w:spacing w:after="4" w:line="250" w:lineRule="auto"/>
        <w:ind w:left="709" w:hanging="360"/>
      </w:pPr>
      <w:r>
        <w:rPr>
          <w:rFonts w:ascii="Arial" w:eastAsia="Arial" w:hAnsi="Arial" w:cs="Arial"/>
          <w:b/>
        </w:rPr>
        <w:t>Perfiles de carrera de los</w:t>
      </w:r>
      <w:r w:rsidR="00AE2423">
        <w:rPr>
          <w:rFonts w:ascii="Arial" w:eastAsia="Arial" w:hAnsi="Arial" w:cs="Arial"/>
          <w:b/>
        </w:rPr>
        <w:t>/as</w:t>
      </w:r>
      <w:r>
        <w:rPr>
          <w:rFonts w:ascii="Arial" w:eastAsia="Arial" w:hAnsi="Arial" w:cs="Arial"/>
          <w:b/>
        </w:rPr>
        <w:t xml:space="preserve"> investigadores</w:t>
      </w:r>
      <w:r w:rsidR="00AE2423">
        <w:rPr>
          <w:rFonts w:ascii="Arial" w:eastAsia="Arial" w:hAnsi="Arial" w:cs="Arial"/>
          <w:b/>
        </w:rPr>
        <w:t>/as</w:t>
      </w:r>
      <w:r>
        <w:rPr>
          <w:rFonts w:ascii="Arial" w:eastAsia="Arial" w:hAnsi="Arial" w:cs="Arial"/>
          <w:b/>
        </w:rPr>
        <w:t xml:space="preserve"> (R1-R4): </w:t>
      </w:r>
    </w:p>
    <w:p w14:paraId="7AC2349B" w14:textId="77777777" w:rsidR="00325285" w:rsidRDefault="00325285" w:rsidP="00325285">
      <w:pPr>
        <w:spacing w:after="4" w:line="250" w:lineRule="auto"/>
        <w:ind w:left="709"/>
      </w:pPr>
    </w:p>
    <w:tbl>
      <w:tblPr>
        <w:tblStyle w:val="a2"/>
        <w:tblW w:w="83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40"/>
        <w:gridCol w:w="282"/>
        <w:gridCol w:w="4820"/>
      </w:tblGrid>
      <w:tr w:rsidR="00B840E0" w14:paraId="58C1981B" w14:textId="77777777" w:rsidTr="00325285">
        <w:trPr>
          <w:jc w:val="center"/>
        </w:trPr>
        <w:tc>
          <w:tcPr>
            <w:tcW w:w="421" w:type="dxa"/>
            <w:vAlign w:val="center"/>
          </w:tcPr>
          <w:p w14:paraId="0769075D" w14:textId="77777777" w:rsidR="00B840E0" w:rsidRDefault="00325285">
            <w:pPr>
              <w:spacing w:after="4" w:line="250" w:lineRule="auto"/>
              <w:rPr>
                <w:rFonts w:ascii="Arial" w:eastAsia="Arial" w:hAnsi="Arial" w:cs="Arial"/>
                <w:b/>
              </w:rPr>
            </w:pPr>
            <w:r>
              <w:rPr>
                <w:rFonts w:ascii="Arial" w:eastAsia="Arial" w:hAnsi="Arial" w:cs="Arial"/>
                <w:b/>
              </w:rPr>
              <w:t>X</w:t>
            </w:r>
          </w:p>
        </w:tc>
        <w:tc>
          <w:tcPr>
            <w:tcW w:w="2840" w:type="dxa"/>
            <w:vAlign w:val="center"/>
          </w:tcPr>
          <w:p w14:paraId="634C215F" w14:textId="77777777" w:rsidR="00B840E0" w:rsidRDefault="0014316F">
            <w:pPr>
              <w:spacing w:after="4"/>
              <w:rPr>
                <w:rFonts w:ascii="Arial" w:eastAsia="Arial" w:hAnsi="Arial" w:cs="Arial"/>
              </w:rPr>
            </w:pPr>
            <w:r>
              <w:rPr>
                <w:rFonts w:ascii="Arial" w:eastAsia="Arial" w:hAnsi="Arial" w:cs="Arial"/>
              </w:rPr>
              <w:t xml:space="preserve">R1 </w:t>
            </w:r>
            <w:r>
              <w:rPr>
                <w:rFonts w:ascii="Arial" w:eastAsia="Arial" w:hAnsi="Arial" w:cs="Arial"/>
                <w:sz w:val="20"/>
                <w:szCs w:val="20"/>
              </w:rPr>
              <w:t>(investigador</w:t>
            </w:r>
            <w:r w:rsidR="002B477A">
              <w:rPr>
                <w:rFonts w:ascii="Arial" w:eastAsia="Arial" w:hAnsi="Arial" w:cs="Arial"/>
                <w:sz w:val="20"/>
                <w:szCs w:val="20"/>
              </w:rPr>
              <w:t>/a</w:t>
            </w:r>
            <w:r>
              <w:rPr>
                <w:rFonts w:ascii="Arial" w:eastAsia="Arial" w:hAnsi="Arial" w:cs="Arial"/>
                <w:sz w:val="20"/>
                <w:szCs w:val="20"/>
              </w:rPr>
              <w:t xml:space="preserve"> predoctoral)</w:t>
            </w:r>
          </w:p>
        </w:tc>
        <w:tc>
          <w:tcPr>
            <w:tcW w:w="282" w:type="dxa"/>
            <w:vAlign w:val="center"/>
          </w:tcPr>
          <w:p w14:paraId="7AA92841" w14:textId="77777777" w:rsidR="00B840E0" w:rsidRDefault="00B840E0">
            <w:pPr>
              <w:spacing w:after="4" w:line="250" w:lineRule="auto"/>
              <w:rPr>
                <w:rFonts w:ascii="Arial" w:eastAsia="Arial" w:hAnsi="Arial" w:cs="Arial"/>
                <w:b/>
              </w:rPr>
            </w:pPr>
          </w:p>
        </w:tc>
        <w:tc>
          <w:tcPr>
            <w:tcW w:w="4820" w:type="dxa"/>
            <w:vAlign w:val="center"/>
          </w:tcPr>
          <w:p w14:paraId="467A3149" w14:textId="77777777" w:rsidR="00B840E0" w:rsidRDefault="0014316F" w:rsidP="002B477A">
            <w:pPr>
              <w:spacing w:after="4"/>
              <w:rPr>
                <w:rFonts w:ascii="Arial" w:eastAsia="Arial" w:hAnsi="Arial" w:cs="Arial"/>
              </w:rPr>
            </w:pPr>
            <w:r>
              <w:rPr>
                <w:rFonts w:ascii="Arial" w:eastAsia="Arial" w:hAnsi="Arial" w:cs="Arial"/>
              </w:rPr>
              <w:t xml:space="preserve">R3 </w:t>
            </w:r>
            <w:r>
              <w:rPr>
                <w:rFonts w:ascii="Arial" w:eastAsia="Arial" w:hAnsi="Arial" w:cs="Arial"/>
                <w:sz w:val="20"/>
                <w:szCs w:val="20"/>
              </w:rPr>
              <w:t>(investigador</w:t>
            </w:r>
            <w:r w:rsidR="002B477A">
              <w:rPr>
                <w:rFonts w:ascii="Arial" w:eastAsia="Arial" w:hAnsi="Arial" w:cs="Arial"/>
                <w:sz w:val="20"/>
                <w:szCs w:val="20"/>
              </w:rPr>
              <w:t>/a</w:t>
            </w:r>
            <w:r>
              <w:rPr>
                <w:rFonts w:ascii="Arial" w:eastAsia="Arial" w:hAnsi="Arial" w:cs="Arial"/>
                <w:sz w:val="20"/>
                <w:szCs w:val="20"/>
              </w:rPr>
              <w:t xml:space="preserve"> estabilizado</w:t>
            </w:r>
            <w:r w:rsidR="002B477A">
              <w:rPr>
                <w:rFonts w:ascii="Arial" w:eastAsia="Arial" w:hAnsi="Arial" w:cs="Arial"/>
                <w:sz w:val="20"/>
                <w:szCs w:val="20"/>
              </w:rPr>
              <w:t>/a</w:t>
            </w:r>
            <w:r>
              <w:rPr>
                <w:rFonts w:ascii="Arial" w:eastAsia="Arial" w:hAnsi="Arial" w:cs="Arial"/>
                <w:sz w:val="20"/>
                <w:szCs w:val="20"/>
              </w:rPr>
              <w:t xml:space="preserve">: </w:t>
            </w:r>
            <w:r w:rsidR="002B477A">
              <w:rPr>
                <w:rFonts w:ascii="Arial" w:eastAsia="Arial" w:hAnsi="Arial" w:cs="Arial"/>
                <w:sz w:val="20"/>
                <w:szCs w:val="20"/>
              </w:rPr>
              <w:t xml:space="preserve">personal investigador </w:t>
            </w:r>
            <w:r>
              <w:rPr>
                <w:rFonts w:ascii="Arial" w:eastAsia="Arial" w:hAnsi="Arial" w:cs="Arial"/>
                <w:sz w:val="20"/>
                <w:szCs w:val="20"/>
              </w:rPr>
              <w:t>que tienen cierto nivel de independencia)</w:t>
            </w:r>
          </w:p>
        </w:tc>
      </w:tr>
      <w:tr w:rsidR="00B840E0" w14:paraId="444901FC" w14:textId="77777777" w:rsidTr="00325285">
        <w:trPr>
          <w:jc w:val="center"/>
        </w:trPr>
        <w:tc>
          <w:tcPr>
            <w:tcW w:w="421" w:type="dxa"/>
            <w:vAlign w:val="center"/>
          </w:tcPr>
          <w:p w14:paraId="15F534CE" w14:textId="77777777" w:rsidR="00B840E0" w:rsidRDefault="00B840E0">
            <w:pPr>
              <w:spacing w:after="4" w:line="250" w:lineRule="auto"/>
              <w:rPr>
                <w:rFonts w:ascii="Arial" w:eastAsia="Arial" w:hAnsi="Arial" w:cs="Arial"/>
                <w:b/>
              </w:rPr>
            </w:pPr>
          </w:p>
        </w:tc>
        <w:tc>
          <w:tcPr>
            <w:tcW w:w="2840" w:type="dxa"/>
            <w:vAlign w:val="center"/>
          </w:tcPr>
          <w:p w14:paraId="7AF77303" w14:textId="77777777" w:rsidR="00B840E0" w:rsidRDefault="0014316F">
            <w:pPr>
              <w:spacing w:after="4"/>
              <w:rPr>
                <w:rFonts w:ascii="Arial" w:eastAsia="Arial" w:hAnsi="Arial" w:cs="Arial"/>
              </w:rPr>
            </w:pPr>
            <w:r>
              <w:rPr>
                <w:rFonts w:ascii="Arial" w:eastAsia="Arial" w:hAnsi="Arial" w:cs="Arial"/>
              </w:rPr>
              <w:t xml:space="preserve">R2 </w:t>
            </w:r>
            <w:r>
              <w:rPr>
                <w:rFonts w:ascii="Arial" w:eastAsia="Arial" w:hAnsi="Arial" w:cs="Arial"/>
                <w:sz w:val="20"/>
                <w:szCs w:val="20"/>
              </w:rPr>
              <w:t>(investigador</w:t>
            </w:r>
            <w:r w:rsidR="002B477A">
              <w:rPr>
                <w:rFonts w:ascii="Arial" w:eastAsia="Arial" w:hAnsi="Arial" w:cs="Arial"/>
                <w:sz w:val="20"/>
                <w:szCs w:val="20"/>
              </w:rPr>
              <w:t>/a</w:t>
            </w:r>
            <w:r>
              <w:rPr>
                <w:rFonts w:ascii="Arial" w:eastAsia="Arial" w:hAnsi="Arial" w:cs="Arial"/>
                <w:sz w:val="20"/>
                <w:szCs w:val="20"/>
              </w:rPr>
              <w:t xml:space="preserve"> posdoctoral)</w:t>
            </w:r>
          </w:p>
        </w:tc>
        <w:tc>
          <w:tcPr>
            <w:tcW w:w="282" w:type="dxa"/>
            <w:vAlign w:val="center"/>
          </w:tcPr>
          <w:p w14:paraId="0204326E" w14:textId="77777777" w:rsidR="00B840E0" w:rsidRDefault="00B840E0">
            <w:pPr>
              <w:spacing w:after="4" w:line="250" w:lineRule="auto"/>
              <w:rPr>
                <w:rFonts w:ascii="Arial" w:eastAsia="Arial" w:hAnsi="Arial" w:cs="Arial"/>
                <w:b/>
              </w:rPr>
            </w:pPr>
          </w:p>
        </w:tc>
        <w:tc>
          <w:tcPr>
            <w:tcW w:w="4820" w:type="dxa"/>
            <w:vAlign w:val="center"/>
          </w:tcPr>
          <w:p w14:paraId="760F4EA5" w14:textId="77777777" w:rsidR="00B840E0" w:rsidRDefault="0014316F">
            <w:pPr>
              <w:spacing w:after="4"/>
              <w:rPr>
                <w:rFonts w:ascii="Arial" w:eastAsia="Arial" w:hAnsi="Arial" w:cs="Arial"/>
              </w:rPr>
            </w:pPr>
            <w:r>
              <w:rPr>
                <w:rFonts w:ascii="Arial" w:eastAsia="Arial" w:hAnsi="Arial" w:cs="Arial"/>
              </w:rPr>
              <w:t xml:space="preserve">R4 </w:t>
            </w:r>
            <w:r>
              <w:rPr>
                <w:rFonts w:ascii="Arial" w:eastAsia="Arial" w:hAnsi="Arial" w:cs="Arial"/>
                <w:sz w:val="20"/>
                <w:szCs w:val="20"/>
              </w:rPr>
              <w:t>(investigadores</w:t>
            </w:r>
            <w:r w:rsidR="002B477A">
              <w:rPr>
                <w:rFonts w:ascii="Arial" w:eastAsia="Arial" w:hAnsi="Arial" w:cs="Arial"/>
                <w:sz w:val="20"/>
                <w:szCs w:val="20"/>
              </w:rPr>
              <w:t>/as</w:t>
            </w:r>
            <w:r>
              <w:rPr>
                <w:rFonts w:ascii="Arial" w:eastAsia="Arial" w:hAnsi="Arial" w:cs="Arial"/>
                <w:sz w:val="20"/>
                <w:szCs w:val="20"/>
              </w:rPr>
              <w:t xml:space="preserve"> principales o senior)</w:t>
            </w:r>
          </w:p>
        </w:tc>
      </w:tr>
    </w:tbl>
    <w:p w14:paraId="3FDDFCA2" w14:textId="77777777" w:rsidR="00B840E0" w:rsidRDefault="00B840E0">
      <w:pPr>
        <w:spacing w:after="0"/>
        <w:rPr>
          <w:rFonts w:ascii="Arial" w:eastAsia="Arial" w:hAnsi="Arial" w:cs="Arial"/>
        </w:rPr>
      </w:pPr>
    </w:p>
    <w:p w14:paraId="4231B5C2" w14:textId="77777777" w:rsidR="00B840E0" w:rsidRDefault="0014316F">
      <w:pPr>
        <w:numPr>
          <w:ilvl w:val="0"/>
          <w:numId w:val="4"/>
        </w:numPr>
        <w:spacing w:after="4" w:line="250" w:lineRule="auto"/>
        <w:ind w:left="709" w:hanging="360"/>
      </w:pPr>
      <w:r>
        <w:rPr>
          <w:rFonts w:ascii="Arial" w:eastAsia="Arial" w:hAnsi="Arial" w:cs="Arial"/>
          <w:b/>
        </w:rPr>
        <w:t xml:space="preserve">Requisitos del perfil </w:t>
      </w:r>
      <w:r>
        <w:rPr>
          <w:rFonts w:ascii="Arial" w:eastAsia="Arial" w:hAnsi="Arial" w:cs="Arial"/>
        </w:rPr>
        <w:t>(mínimos y méritos valorables)</w:t>
      </w:r>
      <w:r>
        <w:rPr>
          <w:rFonts w:ascii="Arial" w:eastAsia="Arial" w:hAnsi="Arial" w:cs="Arial"/>
          <w:b/>
        </w:rPr>
        <w:t>:</w:t>
      </w:r>
    </w:p>
    <w:p w14:paraId="0816A454" w14:textId="77777777" w:rsidR="00B840E0" w:rsidRDefault="00B840E0">
      <w:pPr>
        <w:spacing w:after="4" w:line="250" w:lineRule="auto"/>
        <w:ind w:left="1440"/>
        <w:rPr>
          <w:rFonts w:ascii="Arial" w:eastAsia="Arial" w:hAnsi="Arial" w:cs="Arial"/>
        </w:rPr>
      </w:pPr>
    </w:p>
    <w:p w14:paraId="67AADD9D" w14:textId="77777777" w:rsidR="00B840E0" w:rsidRDefault="0014316F">
      <w:pPr>
        <w:numPr>
          <w:ilvl w:val="1"/>
          <w:numId w:val="4"/>
        </w:numPr>
        <w:spacing w:after="5" w:line="249" w:lineRule="auto"/>
        <w:ind w:left="1418" w:hanging="360"/>
      </w:pPr>
      <w:r>
        <w:rPr>
          <w:rFonts w:ascii="Arial" w:eastAsia="Arial" w:hAnsi="Arial" w:cs="Arial"/>
          <w:u w:val="single"/>
        </w:rPr>
        <w:t>Requisitos mínimos:</w:t>
      </w:r>
    </w:p>
    <w:p w14:paraId="2104CB98" w14:textId="77777777" w:rsidR="00B840E0" w:rsidRDefault="00B840E0">
      <w:pPr>
        <w:spacing w:after="5" w:line="249" w:lineRule="auto"/>
        <w:ind w:left="1418"/>
        <w:rPr>
          <w:rFonts w:ascii="Arial" w:eastAsia="Arial" w:hAnsi="Arial" w:cs="Arial"/>
          <w:u w:val="single"/>
        </w:rPr>
      </w:pPr>
    </w:p>
    <w:p w14:paraId="50034DD9" w14:textId="77777777" w:rsidR="009666C7" w:rsidRPr="004C2846" w:rsidRDefault="009666C7" w:rsidP="009666C7">
      <w:pPr>
        <w:numPr>
          <w:ilvl w:val="0"/>
          <w:numId w:val="3"/>
        </w:numPr>
        <w:pBdr>
          <w:top w:val="nil"/>
          <w:left w:val="nil"/>
          <w:bottom w:val="nil"/>
          <w:right w:val="nil"/>
          <w:between w:val="nil"/>
        </w:pBdr>
        <w:spacing w:after="5" w:line="276" w:lineRule="auto"/>
        <w:ind w:left="1843"/>
        <w:jc w:val="both"/>
        <w:rPr>
          <w:rFonts w:ascii="Arial" w:eastAsia="Arial" w:hAnsi="Arial" w:cs="Arial"/>
          <w:color w:val="000000"/>
        </w:rPr>
      </w:pPr>
      <w:r w:rsidRPr="004C2846">
        <w:rPr>
          <w:rFonts w:ascii="Arial" w:eastAsia="Arial" w:hAnsi="Arial" w:cs="Arial"/>
          <w:color w:val="000000"/>
        </w:rPr>
        <w:t>T</w:t>
      </w:r>
      <w:r w:rsidRPr="00FA5F73">
        <w:rPr>
          <w:rFonts w:ascii="Arial" w:eastAsia="Arial" w:hAnsi="Arial" w:cs="Arial"/>
          <w:color w:val="000000"/>
        </w:rPr>
        <w:t xml:space="preserve">ítulo de </w:t>
      </w:r>
      <w:r w:rsidRPr="004C2846">
        <w:rPr>
          <w:rFonts w:ascii="Arial" w:eastAsia="Arial" w:hAnsi="Arial" w:cs="Arial"/>
          <w:color w:val="000000"/>
        </w:rPr>
        <w:t>Licenciatura/Grado en Ciencias de la Vida (Biología, Bioquímica o Biotecnología).</w:t>
      </w:r>
    </w:p>
    <w:p w14:paraId="29CE708D" w14:textId="77777777" w:rsidR="00F37A4B" w:rsidRPr="00F37A4B" w:rsidRDefault="000B03AE" w:rsidP="00F37A4B">
      <w:pPr>
        <w:numPr>
          <w:ilvl w:val="0"/>
          <w:numId w:val="3"/>
        </w:numPr>
        <w:pBdr>
          <w:top w:val="nil"/>
          <w:left w:val="nil"/>
          <w:bottom w:val="nil"/>
          <w:right w:val="nil"/>
          <w:between w:val="nil"/>
        </w:pBdr>
        <w:spacing w:after="5" w:line="276" w:lineRule="auto"/>
        <w:ind w:left="1843"/>
        <w:jc w:val="both"/>
        <w:rPr>
          <w:rFonts w:ascii="Arial" w:eastAsia="Arial" w:hAnsi="Arial" w:cs="Arial"/>
          <w:color w:val="000000"/>
        </w:rPr>
      </w:pPr>
      <w:r w:rsidRPr="00FA5F73">
        <w:rPr>
          <w:rFonts w:ascii="Arial" w:eastAsia="Arial" w:hAnsi="Arial" w:cs="Arial"/>
          <w:color w:val="000000"/>
        </w:rPr>
        <w:t>Título de Máster en Investigación Biomédica.</w:t>
      </w:r>
    </w:p>
    <w:p w14:paraId="6FC08838" w14:textId="77777777" w:rsidR="009666C7" w:rsidRPr="004C2846" w:rsidRDefault="00F37A4B" w:rsidP="009666C7">
      <w:pPr>
        <w:numPr>
          <w:ilvl w:val="0"/>
          <w:numId w:val="3"/>
        </w:numPr>
        <w:pBdr>
          <w:top w:val="nil"/>
          <w:left w:val="nil"/>
          <w:bottom w:val="nil"/>
          <w:right w:val="nil"/>
          <w:between w:val="nil"/>
        </w:pBdr>
        <w:spacing w:after="5" w:line="276" w:lineRule="auto"/>
        <w:ind w:left="1843"/>
        <w:jc w:val="both"/>
        <w:rPr>
          <w:rFonts w:ascii="Arial" w:eastAsia="Arial" w:hAnsi="Arial" w:cs="Arial"/>
          <w:color w:val="000000"/>
        </w:rPr>
      </w:pPr>
      <w:r w:rsidRPr="004C2846">
        <w:rPr>
          <w:rFonts w:ascii="Arial" w:eastAsia="Arial" w:hAnsi="Arial" w:cs="Arial"/>
          <w:color w:val="000000"/>
        </w:rPr>
        <w:t xml:space="preserve">Haber realizado el curso para Experimentación y </w:t>
      </w:r>
      <w:r w:rsidR="000C3ED7" w:rsidRPr="004C2846">
        <w:rPr>
          <w:rFonts w:ascii="Arial" w:eastAsia="Arial" w:hAnsi="Arial" w:cs="Arial"/>
          <w:color w:val="000000"/>
        </w:rPr>
        <w:t>P</w:t>
      </w:r>
      <w:r w:rsidRPr="004C2846">
        <w:rPr>
          <w:rFonts w:ascii="Arial" w:eastAsia="Arial" w:hAnsi="Arial" w:cs="Arial"/>
          <w:color w:val="000000"/>
        </w:rPr>
        <w:t xml:space="preserve">rotección </w:t>
      </w:r>
      <w:r w:rsidR="00C90DEE" w:rsidRPr="004C2846">
        <w:rPr>
          <w:rFonts w:ascii="Arial" w:eastAsia="Arial" w:hAnsi="Arial" w:cs="Arial"/>
          <w:color w:val="000000"/>
        </w:rPr>
        <w:t>A</w:t>
      </w:r>
      <w:r w:rsidRPr="004C2846">
        <w:rPr>
          <w:rFonts w:ascii="Arial" w:eastAsia="Arial" w:hAnsi="Arial" w:cs="Arial"/>
          <w:color w:val="000000"/>
        </w:rPr>
        <w:t>nimal (capacitación B).</w:t>
      </w:r>
    </w:p>
    <w:p w14:paraId="4836B29F" w14:textId="77777777" w:rsidR="00325285" w:rsidRDefault="00325285" w:rsidP="00263024">
      <w:pPr>
        <w:pBdr>
          <w:top w:val="nil"/>
          <w:left w:val="nil"/>
          <w:bottom w:val="nil"/>
          <w:right w:val="nil"/>
          <w:between w:val="nil"/>
        </w:pBdr>
        <w:spacing w:after="5" w:line="246" w:lineRule="auto"/>
        <w:jc w:val="both"/>
        <w:rPr>
          <w:b/>
        </w:rPr>
      </w:pPr>
    </w:p>
    <w:p w14:paraId="756F555A" w14:textId="77777777" w:rsidR="00263024" w:rsidRPr="007A1CA9" w:rsidRDefault="00263024" w:rsidP="00373640">
      <w:pPr>
        <w:pBdr>
          <w:top w:val="single" w:sz="12" w:space="1" w:color="auto"/>
          <w:left w:val="single" w:sz="12" w:space="1" w:color="auto"/>
          <w:bottom w:val="single" w:sz="12" w:space="1" w:color="auto"/>
          <w:right w:val="single" w:sz="12" w:space="1" w:color="auto"/>
        </w:pBdr>
        <w:spacing w:after="5" w:line="246" w:lineRule="auto"/>
        <w:jc w:val="both"/>
        <w:rPr>
          <w:b/>
          <w:sz w:val="24"/>
        </w:rPr>
      </w:pPr>
      <w:r w:rsidRPr="007A1CA9">
        <w:rPr>
          <w:b/>
          <w:sz w:val="24"/>
        </w:rPr>
        <w:t>Es imprescindible el envío, junto al CV, de la documentación acreditativa de cumplir los requisitos mínimos exigidos. El incumplimiento de este requerimiento implicará que la candidatura no sea incluida en el proceso de selección.</w:t>
      </w:r>
    </w:p>
    <w:p w14:paraId="4B2A447F" w14:textId="77777777" w:rsidR="001A1873" w:rsidRDefault="001A1873" w:rsidP="00325285">
      <w:pPr>
        <w:pBdr>
          <w:top w:val="nil"/>
          <w:left w:val="nil"/>
          <w:bottom w:val="nil"/>
          <w:right w:val="nil"/>
          <w:between w:val="nil"/>
        </w:pBdr>
        <w:spacing w:after="5" w:line="246" w:lineRule="auto"/>
      </w:pPr>
    </w:p>
    <w:p w14:paraId="2F929E12" w14:textId="77777777" w:rsidR="00B840E0" w:rsidRDefault="00B840E0">
      <w:pPr>
        <w:spacing w:after="0"/>
        <w:ind w:left="1440"/>
        <w:rPr>
          <w:rFonts w:ascii="Arial" w:eastAsia="Arial" w:hAnsi="Arial" w:cs="Arial"/>
        </w:rPr>
      </w:pPr>
    </w:p>
    <w:p w14:paraId="26C6DB87" w14:textId="77777777" w:rsidR="00B840E0" w:rsidRDefault="0014316F">
      <w:pPr>
        <w:numPr>
          <w:ilvl w:val="1"/>
          <w:numId w:val="4"/>
        </w:numPr>
        <w:spacing w:after="5" w:line="249" w:lineRule="auto"/>
        <w:ind w:left="1418" w:hanging="360"/>
      </w:pPr>
      <w:r>
        <w:rPr>
          <w:rFonts w:ascii="Arial" w:eastAsia="Arial" w:hAnsi="Arial" w:cs="Arial"/>
          <w:u w:val="single"/>
        </w:rPr>
        <w:t>Méritos valorables:</w:t>
      </w:r>
    </w:p>
    <w:p w14:paraId="35E08C5B" w14:textId="77777777" w:rsidR="00B840E0" w:rsidRDefault="00B840E0">
      <w:pPr>
        <w:spacing w:after="5" w:line="249" w:lineRule="auto"/>
        <w:ind w:left="1418"/>
        <w:rPr>
          <w:rFonts w:ascii="Arial" w:eastAsia="Arial" w:hAnsi="Arial" w:cs="Arial"/>
          <w:u w:val="single"/>
        </w:rPr>
      </w:pPr>
    </w:p>
    <w:p w14:paraId="02754F63" w14:textId="77777777" w:rsidR="00FF1484" w:rsidRPr="00C649A2" w:rsidRDefault="00325285" w:rsidP="00FF1484">
      <w:pPr>
        <w:pStyle w:val="Prrafodelista"/>
        <w:numPr>
          <w:ilvl w:val="0"/>
          <w:numId w:val="6"/>
        </w:numPr>
        <w:spacing w:after="5" w:line="276" w:lineRule="auto"/>
        <w:ind w:left="1701" w:right="250"/>
        <w:jc w:val="both"/>
        <w:rPr>
          <w:rFonts w:ascii="Arial" w:hAnsi="Arial" w:cs="Arial"/>
        </w:rPr>
      </w:pPr>
      <w:r w:rsidRPr="00C649A2">
        <w:rPr>
          <w:rFonts w:ascii="Arial" w:eastAsia="Arial" w:hAnsi="Arial" w:cs="Arial"/>
        </w:rPr>
        <w:t>Experiencia contrastable en: (</w:t>
      </w:r>
      <w:r w:rsidR="001D30F4" w:rsidRPr="00C649A2">
        <w:rPr>
          <w:rFonts w:ascii="Arial" w:eastAsia="Arial" w:hAnsi="Arial" w:cs="Arial"/>
        </w:rPr>
        <w:t xml:space="preserve">0,5 puntos </w:t>
      </w:r>
      <w:r w:rsidR="00606C07">
        <w:rPr>
          <w:rFonts w:ascii="Arial" w:eastAsia="Arial" w:hAnsi="Arial" w:cs="Arial"/>
        </w:rPr>
        <w:t xml:space="preserve">por </w:t>
      </w:r>
      <w:r w:rsidR="001D30F4" w:rsidRPr="00C649A2">
        <w:rPr>
          <w:rFonts w:ascii="Arial" w:eastAsia="Arial" w:hAnsi="Arial" w:cs="Arial"/>
        </w:rPr>
        <w:t>mes</w:t>
      </w:r>
      <w:r w:rsidR="001D30F4" w:rsidRPr="00C649A2">
        <w:rPr>
          <w:rFonts w:ascii="Arial" w:eastAsia="Arial" w:hAnsi="Arial" w:cs="Arial"/>
          <w:b/>
          <w:bCs/>
        </w:rPr>
        <w:t xml:space="preserve">, </w:t>
      </w:r>
      <w:r w:rsidRPr="00C649A2">
        <w:rPr>
          <w:rFonts w:ascii="Arial" w:eastAsia="Arial" w:hAnsi="Arial" w:cs="Arial"/>
          <w:b/>
          <w:bCs/>
        </w:rPr>
        <w:t xml:space="preserve">hasta un máximo de </w:t>
      </w:r>
      <w:r w:rsidR="005D4868" w:rsidRPr="00C649A2">
        <w:rPr>
          <w:rFonts w:ascii="Arial" w:eastAsia="Arial" w:hAnsi="Arial" w:cs="Arial"/>
          <w:b/>
          <w:bCs/>
          <w:color w:val="auto"/>
        </w:rPr>
        <w:t>4</w:t>
      </w:r>
      <w:r w:rsidRPr="00C649A2">
        <w:rPr>
          <w:rFonts w:ascii="Arial" w:eastAsia="Arial" w:hAnsi="Arial" w:cs="Arial"/>
          <w:b/>
          <w:bCs/>
          <w:color w:val="auto"/>
        </w:rPr>
        <w:t xml:space="preserve"> puntos</w:t>
      </w:r>
      <w:r w:rsidRPr="00C649A2">
        <w:rPr>
          <w:rFonts w:ascii="Arial" w:eastAsia="Arial" w:hAnsi="Arial" w:cs="Arial"/>
        </w:rPr>
        <w:t>,).</w:t>
      </w:r>
    </w:p>
    <w:p w14:paraId="697331A6" w14:textId="4D3F8F11" w:rsidR="00FF1484" w:rsidRPr="00C649A2" w:rsidRDefault="00A96B71" w:rsidP="00FF1484">
      <w:pPr>
        <w:pStyle w:val="Prrafodelista"/>
        <w:numPr>
          <w:ilvl w:val="1"/>
          <w:numId w:val="6"/>
        </w:numPr>
        <w:spacing w:after="5" w:line="276" w:lineRule="auto"/>
        <w:ind w:left="2268" w:right="250"/>
        <w:jc w:val="both"/>
        <w:rPr>
          <w:rFonts w:ascii="Arial" w:hAnsi="Arial" w:cs="Arial"/>
        </w:rPr>
      </w:pPr>
      <w:r>
        <w:rPr>
          <w:rFonts w:ascii="Arial" w:eastAsia="Arial" w:hAnsi="Arial" w:cs="Arial"/>
        </w:rPr>
        <w:t>Experiencia en c</w:t>
      </w:r>
      <w:r w:rsidR="00325285" w:rsidRPr="00C649A2">
        <w:rPr>
          <w:rFonts w:ascii="Arial" w:eastAsia="Arial" w:hAnsi="Arial" w:cs="Arial"/>
        </w:rPr>
        <w:t xml:space="preserve">ultivos </w:t>
      </w:r>
      <w:r w:rsidR="002068DB" w:rsidRPr="00C649A2">
        <w:rPr>
          <w:rFonts w:ascii="Arial" w:eastAsia="Arial" w:hAnsi="Arial" w:cs="Arial"/>
        </w:rPr>
        <w:t>celulares y cultivos primarios</w:t>
      </w:r>
      <w:r w:rsidR="00060EAC" w:rsidRPr="00C649A2">
        <w:rPr>
          <w:rFonts w:ascii="Arial" w:eastAsia="Arial" w:hAnsi="Arial" w:cs="Arial"/>
        </w:rPr>
        <w:t xml:space="preserve"> de </w:t>
      </w:r>
      <w:r w:rsidR="00FF1484" w:rsidRPr="00C649A2">
        <w:rPr>
          <w:rFonts w:ascii="Arial" w:eastAsia="Arial" w:hAnsi="Arial" w:cs="Arial"/>
        </w:rPr>
        <w:t>células tumorales humanas</w:t>
      </w:r>
      <w:r w:rsidR="00941D79">
        <w:rPr>
          <w:rFonts w:ascii="Arial" w:eastAsia="Arial" w:hAnsi="Arial" w:cs="Arial"/>
        </w:rPr>
        <w:t xml:space="preserve">, </w:t>
      </w:r>
      <w:r w:rsidR="00941D79" w:rsidRPr="00C649A2">
        <w:rPr>
          <w:rFonts w:ascii="Arial" w:eastAsia="Arial" w:hAnsi="Arial" w:cs="Arial"/>
          <w:b/>
          <w:bCs/>
        </w:rPr>
        <w:t>hasta un máximo</w:t>
      </w:r>
      <w:r w:rsidR="00941D79">
        <w:rPr>
          <w:rFonts w:ascii="Arial" w:eastAsia="Arial" w:hAnsi="Arial" w:cs="Arial"/>
          <w:b/>
          <w:bCs/>
        </w:rPr>
        <w:t xml:space="preserve"> de 1,5 puntos.</w:t>
      </w:r>
    </w:p>
    <w:p w14:paraId="03449F5A" w14:textId="1A60641B" w:rsidR="0086664E" w:rsidRPr="00C649A2" w:rsidRDefault="0086664E" w:rsidP="008B0FE8">
      <w:pPr>
        <w:pStyle w:val="Prrafodelista"/>
        <w:numPr>
          <w:ilvl w:val="1"/>
          <w:numId w:val="6"/>
        </w:numPr>
        <w:spacing w:after="5" w:line="276" w:lineRule="auto"/>
        <w:ind w:left="2268" w:right="250"/>
        <w:jc w:val="both"/>
        <w:rPr>
          <w:rFonts w:ascii="Arial" w:hAnsi="Arial" w:cs="Arial"/>
        </w:rPr>
      </w:pPr>
      <w:r w:rsidRPr="00C649A2">
        <w:rPr>
          <w:rFonts w:ascii="Arial" w:eastAsia="Arial" w:hAnsi="Arial" w:cs="Arial"/>
        </w:rPr>
        <w:t>Experiencia en modelos preclínicos</w:t>
      </w:r>
      <w:r w:rsidR="008B0FE8" w:rsidRPr="00C649A2">
        <w:rPr>
          <w:rFonts w:ascii="Arial" w:eastAsia="Arial" w:hAnsi="Arial" w:cs="Arial"/>
        </w:rPr>
        <w:t xml:space="preserve"> avanzados,</w:t>
      </w:r>
      <w:r w:rsidRPr="00C649A2">
        <w:rPr>
          <w:rFonts w:ascii="Arial" w:eastAsia="Arial" w:hAnsi="Arial" w:cs="Arial"/>
        </w:rPr>
        <w:t xml:space="preserve"> incluyendo cultivo de organoides y </w:t>
      </w:r>
      <w:r w:rsidR="00686384">
        <w:rPr>
          <w:rFonts w:ascii="Arial" w:eastAsia="Arial" w:hAnsi="Arial" w:cs="Arial"/>
        </w:rPr>
        <w:t xml:space="preserve">desarrollo de </w:t>
      </w:r>
      <w:r w:rsidR="008B0FE8" w:rsidRPr="00C649A2">
        <w:rPr>
          <w:rFonts w:ascii="Arial" w:eastAsia="Arial" w:hAnsi="Arial" w:cs="Arial"/>
        </w:rPr>
        <w:t xml:space="preserve">xenoinjertos derivados de </w:t>
      </w:r>
      <w:r w:rsidR="00C72B4D">
        <w:rPr>
          <w:rFonts w:ascii="Arial" w:eastAsia="Arial" w:hAnsi="Arial" w:cs="Arial"/>
        </w:rPr>
        <w:t>muestras clínicas</w:t>
      </w:r>
      <w:r w:rsidR="00941D79">
        <w:rPr>
          <w:rFonts w:ascii="Arial" w:eastAsia="Arial" w:hAnsi="Arial" w:cs="Arial"/>
        </w:rPr>
        <w:t xml:space="preserve">, </w:t>
      </w:r>
      <w:r w:rsidR="00941D79" w:rsidRPr="00C649A2">
        <w:rPr>
          <w:rFonts w:ascii="Arial" w:eastAsia="Arial" w:hAnsi="Arial" w:cs="Arial"/>
          <w:b/>
          <w:bCs/>
        </w:rPr>
        <w:t>hasta un máximo</w:t>
      </w:r>
      <w:r w:rsidR="00941D79">
        <w:rPr>
          <w:rFonts w:ascii="Arial" w:eastAsia="Arial" w:hAnsi="Arial" w:cs="Arial"/>
          <w:b/>
          <w:bCs/>
        </w:rPr>
        <w:t xml:space="preserve"> de 1,5 puntos.</w:t>
      </w:r>
    </w:p>
    <w:p w14:paraId="7AA1F557" w14:textId="6BE39CD5" w:rsidR="00325285" w:rsidRPr="00466E65" w:rsidRDefault="00C649A2" w:rsidP="00C649A2">
      <w:pPr>
        <w:pStyle w:val="Prrafodelista"/>
        <w:numPr>
          <w:ilvl w:val="1"/>
          <w:numId w:val="6"/>
        </w:numPr>
        <w:spacing w:after="5" w:line="276" w:lineRule="auto"/>
        <w:ind w:left="2268" w:right="250"/>
        <w:jc w:val="both"/>
        <w:rPr>
          <w:rFonts w:ascii="Arial" w:hAnsi="Arial" w:cs="Arial"/>
        </w:rPr>
      </w:pPr>
      <w:r w:rsidRPr="00C649A2">
        <w:rPr>
          <w:rFonts w:ascii="Arial" w:eastAsia="Arial" w:hAnsi="Arial" w:cs="Arial"/>
        </w:rPr>
        <w:t>Experiencia en t</w:t>
      </w:r>
      <w:r w:rsidR="00325285" w:rsidRPr="00C649A2">
        <w:rPr>
          <w:rFonts w:ascii="Arial" w:eastAsia="Arial" w:hAnsi="Arial" w:cs="Arial"/>
        </w:rPr>
        <w:t xml:space="preserve">écnicas de análisis </w:t>
      </w:r>
      <w:r w:rsidR="00FA435A">
        <w:rPr>
          <w:rFonts w:ascii="Arial" w:eastAsia="Arial" w:hAnsi="Arial" w:cs="Arial"/>
        </w:rPr>
        <w:t xml:space="preserve">de </w:t>
      </w:r>
      <w:r w:rsidR="00462EF6" w:rsidRPr="00C649A2">
        <w:rPr>
          <w:rFonts w:ascii="Arial" w:eastAsia="Arial" w:hAnsi="Arial" w:cs="Arial"/>
        </w:rPr>
        <w:t xml:space="preserve">expresión </w:t>
      </w:r>
      <w:r w:rsidR="00FA435A" w:rsidRPr="00C649A2">
        <w:rPr>
          <w:rFonts w:ascii="Arial" w:eastAsia="Arial" w:hAnsi="Arial" w:cs="Arial"/>
        </w:rPr>
        <w:t>génica (PCR</w:t>
      </w:r>
      <w:r w:rsidR="00FA435A">
        <w:rPr>
          <w:rFonts w:ascii="Arial" w:eastAsia="Arial" w:hAnsi="Arial" w:cs="Arial"/>
        </w:rPr>
        <w:t>) y de proteínas</w:t>
      </w:r>
      <w:r w:rsidR="00462EF6" w:rsidRPr="00C649A2">
        <w:rPr>
          <w:rFonts w:ascii="Arial" w:eastAsia="Arial" w:hAnsi="Arial" w:cs="Arial"/>
        </w:rPr>
        <w:t xml:space="preserve"> </w:t>
      </w:r>
      <w:r w:rsidRPr="00C649A2">
        <w:rPr>
          <w:rFonts w:ascii="Arial" w:eastAsia="Arial" w:hAnsi="Arial" w:cs="Arial"/>
        </w:rPr>
        <w:t>(</w:t>
      </w:r>
      <w:r w:rsidR="007C1FF7" w:rsidRPr="00C649A2">
        <w:rPr>
          <w:rFonts w:ascii="Arial" w:eastAsia="Arial" w:hAnsi="Arial" w:cs="Arial"/>
        </w:rPr>
        <w:t>inmunohistoquímic</w:t>
      </w:r>
      <w:r w:rsidR="00462EF6" w:rsidRPr="00C649A2">
        <w:rPr>
          <w:rFonts w:ascii="Arial" w:eastAsia="Arial" w:hAnsi="Arial" w:cs="Arial"/>
        </w:rPr>
        <w:t>a</w:t>
      </w:r>
      <w:r w:rsidRPr="00C649A2">
        <w:rPr>
          <w:rFonts w:ascii="Arial" w:eastAsia="Arial" w:hAnsi="Arial" w:cs="Arial"/>
        </w:rPr>
        <w:t xml:space="preserve">, </w:t>
      </w:r>
      <w:r w:rsidR="00462EF6" w:rsidRPr="00C649A2">
        <w:rPr>
          <w:rFonts w:ascii="Arial" w:eastAsia="Arial" w:hAnsi="Arial" w:cs="Arial"/>
        </w:rPr>
        <w:t>citometría</w:t>
      </w:r>
      <w:r w:rsidRPr="00C649A2">
        <w:rPr>
          <w:rFonts w:ascii="Arial" w:eastAsia="Arial" w:hAnsi="Arial" w:cs="Arial"/>
        </w:rPr>
        <w:t>, inmunofluorescencia</w:t>
      </w:r>
      <w:r w:rsidR="00941D79" w:rsidRPr="00C649A2">
        <w:rPr>
          <w:rFonts w:ascii="Arial" w:eastAsia="Arial" w:hAnsi="Arial" w:cs="Arial"/>
        </w:rPr>
        <w:t>)</w:t>
      </w:r>
      <w:r w:rsidR="00941D79">
        <w:rPr>
          <w:rFonts w:ascii="Arial" w:eastAsia="Arial" w:hAnsi="Arial" w:cs="Arial"/>
        </w:rPr>
        <w:t xml:space="preserve">, </w:t>
      </w:r>
      <w:r w:rsidR="00941D79" w:rsidRPr="00C649A2">
        <w:rPr>
          <w:rFonts w:ascii="Arial" w:eastAsia="Arial" w:hAnsi="Arial" w:cs="Arial"/>
          <w:b/>
          <w:bCs/>
        </w:rPr>
        <w:t>hasta un máximo</w:t>
      </w:r>
      <w:r w:rsidR="00941D79">
        <w:rPr>
          <w:rFonts w:ascii="Arial" w:eastAsia="Arial" w:hAnsi="Arial" w:cs="Arial"/>
          <w:b/>
          <w:bCs/>
        </w:rPr>
        <w:t xml:space="preserve"> de 1 punto</w:t>
      </w:r>
    </w:p>
    <w:p w14:paraId="324E0CE9" w14:textId="77777777" w:rsidR="00466E65" w:rsidRPr="00C649A2" w:rsidRDefault="00466E65" w:rsidP="00466E65">
      <w:pPr>
        <w:pStyle w:val="Prrafodelista"/>
        <w:spacing w:after="5" w:line="276" w:lineRule="auto"/>
        <w:ind w:left="2268" w:right="250"/>
        <w:jc w:val="both"/>
        <w:rPr>
          <w:rFonts w:ascii="Arial" w:hAnsi="Arial" w:cs="Arial"/>
        </w:rPr>
      </w:pPr>
    </w:p>
    <w:p w14:paraId="77520C40" w14:textId="444CF985" w:rsidR="00325285" w:rsidRDefault="008D4CD4" w:rsidP="00325285">
      <w:pPr>
        <w:pStyle w:val="Prrafodelista"/>
        <w:numPr>
          <w:ilvl w:val="0"/>
          <w:numId w:val="6"/>
        </w:numPr>
        <w:spacing w:after="5" w:line="276" w:lineRule="auto"/>
        <w:ind w:left="1701" w:right="250"/>
        <w:jc w:val="both"/>
        <w:rPr>
          <w:rFonts w:ascii="Arial" w:hAnsi="Arial" w:cs="Arial"/>
        </w:rPr>
      </w:pPr>
      <w:r>
        <w:rPr>
          <w:rFonts w:ascii="Arial" w:hAnsi="Arial" w:cs="Arial"/>
        </w:rPr>
        <w:t>Publicaciones científicas (0,</w:t>
      </w:r>
      <w:r w:rsidR="00325285" w:rsidRPr="00F916BB">
        <w:rPr>
          <w:rFonts w:ascii="Arial" w:hAnsi="Arial" w:cs="Arial"/>
        </w:rPr>
        <w:t>1 puntos</w:t>
      </w:r>
      <w:r w:rsidR="005D4868" w:rsidRPr="00F916BB">
        <w:rPr>
          <w:rFonts w:ascii="Arial" w:hAnsi="Arial" w:cs="Arial"/>
        </w:rPr>
        <w:t>/</w:t>
      </w:r>
      <w:r w:rsidR="00325285" w:rsidRPr="00F916BB">
        <w:rPr>
          <w:rFonts w:ascii="Arial" w:eastAsia="Arial" w:hAnsi="Arial" w:cs="Arial"/>
        </w:rPr>
        <w:t>publicación</w:t>
      </w:r>
      <w:r w:rsidR="005D4868" w:rsidRPr="00F916BB">
        <w:rPr>
          <w:rFonts w:ascii="Arial" w:eastAsia="Arial" w:hAnsi="Arial" w:cs="Arial"/>
        </w:rPr>
        <w:t xml:space="preserve"> no relacionada con la línea</w:t>
      </w:r>
      <w:r w:rsidR="006E1A55">
        <w:rPr>
          <w:rFonts w:ascii="Arial" w:eastAsia="Arial" w:hAnsi="Arial" w:cs="Arial"/>
        </w:rPr>
        <w:t xml:space="preserve"> de investigación</w:t>
      </w:r>
      <w:r w:rsidR="00392039">
        <w:rPr>
          <w:rFonts w:ascii="Arial" w:eastAsia="Arial" w:hAnsi="Arial" w:cs="Arial"/>
        </w:rPr>
        <w:t>;</w:t>
      </w:r>
      <w:r w:rsidR="005D4868" w:rsidRPr="00F916BB">
        <w:rPr>
          <w:rFonts w:ascii="Arial" w:eastAsia="Arial" w:hAnsi="Arial" w:cs="Arial"/>
        </w:rPr>
        <w:t xml:space="preserve"> 0,25 puntos/publicación relacionada con la línea</w:t>
      </w:r>
      <w:r w:rsidR="006E1A55">
        <w:rPr>
          <w:rFonts w:ascii="Arial" w:eastAsia="Arial" w:hAnsi="Arial" w:cs="Arial"/>
        </w:rPr>
        <w:t xml:space="preserve"> de investigación</w:t>
      </w:r>
      <w:r w:rsidR="00392039">
        <w:rPr>
          <w:rFonts w:ascii="Arial" w:eastAsia="Arial" w:hAnsi="Arial" w:cs="Arial"/>
        </w:rPr>
        <w:t>,</w:t>
      </w:r>
      <w:r w:rsidR="005D4868" w:rsidRPr="00F916BB">
        <w:rPr>
          <w:rFonts w:ascii="Arial" w:hAnsi="Arial" w:cs="Arial"/>
        </w:rPr>
        <w:t xml:space="preserve"> </w:t>
      </w:r>
      <w:r w:rsidR="00325285" w:rsidRPr="00F916BB">
        <w:rPr>
          <w:rFonts w:ascii="Arial" w:hAnsi="Arial" w:cs="Arial"/>
        </w:rPr>
        <w:t xml:space="preserve">hasta un </w:t>
      </w:r>
      <w:r w:rsidR="00325285" w:rsidRPr="00F916BB">
        <w:rPr>
          <w:rFonts w:ascii="Arial" w:hAnsi="Arial" w:cs="Arial"/>
          <w:b/>
          <w:bCs/>
        </w:rPr>
        <w:t xml:space="preserve">máximo de </w:t>
      </w:r>
      <w:r w:rsidR="005D4868" w:rsidRPr="00F916BB">
        <w:rPr>
          <w:rFonts w:ascii="Arial" w:hAnsi="Arial" w:cs="Arial"/>
          <w:b/>
          <w:bCs/>
        </w:rPr>
        <w:t>1</w:t>
      </w:r>
      <w:r w:rsidR="00325285" w:rsidRPr="00F916BB">
        <w:rPr>
          <w:rFonts w:ascii="Arial" w:hAnsi="Arial" w:cs="Arial"/>
          <w:b/>
          <w:bCs/>
        </w:rPr>
        <w:t xml:space="preserve"> punto</w:t>
      </w:r>
      <w:r w:rsidR="00325285" w:rsidRPr="00F916BB">
        <w:rPr>
          <w:rFonts w:ascii="Arial" w:hAnsi="Arial" w:cs="Arial"/>
        </w:rPr>
        <w:t>).</w:t>
      </w:r>
    </w:p>
    <w:p w14:paraId="21ACE9A4" w14:textId="77777777" w:rsidR="00466E65" w:rsidRPr="00F916BB" w:rsidRDefault="00466E65" w:rsidP="00466E65">
      <w:pPr>
        <w:pStyle w:val="Prrafodelista"/>
        <w:spacing w:after="5" w:line="276" w:lineRule="auto"/>
        <w:ind w:left="1701" w:right="250"/>
        <w:jc w:val="both"/>
        <w:rPr>
          <w:rFonts w:ascii="Arial" w:hAnsi="Arial" w:cs="Arial"/>
        </w:rPr>
      </w:pPr>
    </w:p>
    <w:p w14:paraId="018BEBC2" w14:textId="580D459F" w:rsidR="00325285" w:rsidRPr="00466E65" w:rsidRDefault="00325285" w:rsidP="00325285">
      <w:pPr>
        <w:pStyle w:val="Prrafodelista"/>
        <w:numPr>
          <w:ilvl w:val="0"/>
          <w:numId w:val="6"/>
        </w:numPr>
        <w:spacing w:after="5" w:line="276" w:lineRule="auto"/>
        <w:ind w:left="1701" w:right="250"/>
        <w:jc w:val="both"/>
        <w:rPr>
          <w:rFonts w:ascii="Arial" w:hAnsi="Arial" w:cs="Arial"/>
        </w:rPr>
      </w:pPr>
      <w:r w:rsidRPr="00F916BB">
        <w:rPr>
          <w:rFonts w:ascii="Arial" w:eastAsia="Arial" w:hAnsi="Arial" w:cs="Arial"/>
        </w:rPr>
        <w:t>Comunicaciones a congresos (</w:t>
      </w:r>
      <w:r w:rsidRPr="00F916BB">
        <w:rPr>
          <w:rFonts w:ascii="Arial" w:hAnsi="Arial" w:cs="Arial"/>
        </w:rPr>
        <w:t>0</w:t>
      </w:r>
      <w:r w:rsidR="008D4CD4">
        <w:rPr>
          <w:rFonts w:ascii="Arial" w:hAnsi="Arial" w:cs="Arial"/>
        </w:rPr>
        <w:t>,</w:t>
      </w:r>
      <w:r w:rsidRPr="00F916BB">
        <w:rPr>
          <w:rFonts w:ascii="Arial" w:hAnsi="Arial" w:cs="Arial"/>
        </w:rPr>
        <w:t>1 puntos</w:t>
      </w:r>
      <w:r w:rsidR="00033370" w:rsidRPr="00F916BB">
        <w:rPr>
          <w:rFonts w:ascii="Arial" w:eastAsia="Arial" w:hAnsi="Arial" w:cs="Arial"/>
        </w:rPr>
        <w:t>/</w:t>
      </w:r>
      <w:r w:rsidRPr="00F916BB">
        <w:rPr>
          <w:rFonts w:ascii="Arial" w:eastAsia="Arial" w:hAnsi="Arial" w:cs="Arial"/>
        </w:rPr>
        <w:t>comunicación</w:t>
      </w:r>
      <w:r w:rsidR="00033370" w:rsidRPr="00F916BB">
        <w:rPr>
          <w:rFonts w:ascii="Arial" w:eastAsia="Arial" w:hAnsi="Arial" w:cs="Arial"/>
        </w:rPr>
        <w:t xml:space="preserve"> no relacionada con la línea</w:t>
      </w:r>
      <w:r w:rsidR="00392039">
        <w:rPr>
          <w:rFonts w:ascii="Arial" w:eastAsia="Arial" w:hAnsi="Arial" w:cs="Arial"/>
        </w:rPr>
        <w:t>;</w:t>
      </w:r>
      <w:r w:rsidR="00033370" w:rsidRPr="00F916BB">
        <w:rPr>
          <w:rFonts w:ascii="Arial" w:eastAsia="Arial" w:hAnsi="Arial" w:cs="Arial"/>
        </w:rPr>
        <w:t xml:space="preserve"> 0,2</w:t>
      </w:r>
      <w:r w:rsidR="006056B6">
        <w:rPr>
          <w:rFonts w:ascii="Arial" w:eastAsia="Arial" w:hAnsi="Arial" w:cs="Arial"/>
        </w:rPr>
        <w:t>5</w:t>
      </w:r>
      <w:r w:rsidR="00033370" w:rsidRPr="00F916BB">
        <w:rPr>
          <w:rFonts w:ascii="Arial" w:eastAsia="Arial" w:hAnsi="Arial" w:cs="Arial"/>
        </w:rPr>
        <w:t xml:space="preserve"> puntos/comunicación relacionada</w:t>
      </w:r>
      <w:r w:rsidR="006056B6">
        <w:rPr>
          <w:rFonts w:ascii="Arial" w:eastAsia="Arial" w:hAnsi="Arial" w:cs="Arial"/>
        </w:rPr>
        <w:t xml:space="preserve"> </w:t>
      </w:r>
      <w:r w:rsidR="006056B6" w:rsidRPr="00F916BB">
        <w:rPr>
          <w:rFonts w:ascii="Arial" w:eastAsia="Arial" w:hAnsi="Arial" w:cs="Arial"/>
        </w:rPr>
        <w:t>con la línea</w:t>
      </w:r>
      <w:r w:rsidRPr="00F916BB">
        <w:rPr>
          <w:rFonts w:ascii="Arial" w:eastAsia="Arial" w:hAnsi="Arial" w:cs="Arial"/>
        </w:rPr>
        <w:t xml:space="preserve">, hasta un </w:t>
      </w:r>
      <w:r w:rsidRPr="00F916BB">
        <w:rPr>
          <w:rFonts w:ascii="Arial" w:eastAsia="Arial" w:hAnsi="Arial" w:cs="Arial"/>
          <w:b/>
          <w:bCs/>
        </w:rPr>
        <w:t xml:space="preserve">máximo de </w:t>
      </w:r>
      <w:r w:rsidR="00C51A8B" w:rsidRPr="00F916BB">
        <w:rPr>
          <w:rFonts w:ascii="Arial" w:eastAsia="Arial" w:hAnsi="Arial" w:cs="Arial"/>
          <w:b/>
          <w:bCs/>
        </w:rPr>
        <w:t>1</w:t>
      </w:r>
      <w:r w:rsidRPr="00F916BB">
        <w:rPr>
          <w:rFonts w:ascii="Arial" w:eastAsia="Arial" w:hAnsi="Arial" w:cs="Arial"/>
          <w:b/>
          <w:bCs/>
        </w:rPr>
        <w:t xml:space="preserve"> punto</w:t>
      </w:r>
      <w:r w:rsidRPr="00F916BB">
        <w:rPr>
          <w:rFonts w:ascii="Arial" w:eastAsia="Arial" w:hAnsi="Arial" w:cs="Arial"/>
        </w:rPr>
        <w:t>).</w:t>
      </w:r>
    </w:p>
    <w:p w14:paraId="054F924F" w14:textId="77777777" w:rsidR="00466E65" w:rsidRPr="006E1A55" w:rsidRDefault="00466E65" w:rsidP="006E1A55">
      <w:pPr>
        <w:spacing w:after="5" w:line="276" w:lineRule="auto"/>
        <w:ind w:right="250"/>
        <w:jc w:val="both"/>
        <w:rPr>
          <w:rFonts w:ascii="Arial" w:hAnsi="Arial" w:cs="Arial"/>
        </w:rPr>
      </w:pPr>
    </w:p>
    <w:p w14:paraId="1F125BC4" w14:textId="544CD6ED" w:rsidR="006E1A55" w:rsidRPr="006E1A55" w:rsidRDefault="00325285" w:rsidP="00941D79">
      <w:pPr>
        <w:pStyle w:val="Prrafodelista"/>
        <w:numPr>
          <w:ilvl w:val="0"/>
          <w:numId w:val="6"/>
        </w:numPr>
        <w:spacing w:after="5" w:line="276" w:lineRule="auto"/>
        <w:ind w:left="1701" w:right="250"/>
        <w:jc w:val="both"/>
        <w:rPr>
          <w:rFonts w:ascii="Arial" w:eastAsia="Arial" w:hAnsi="Arial" w:cs="Arial"/>
        </w:rPr>
      </w:pPr>
      <w:r w:rsidRPr="00F916BB">
        <w:rPr>
          <w:rFonts w:ascii="Arial" w:eastAsia="Arial" w:hAnsi="Arial" w:cs="Arial"/>
        </w:rPr>
        <w:t xml:space="preserve">Expediente académico (Hasta </w:t>
      </w:r>
      <w:r w:rsidRPr="00F916BB">
        <w:rPr>
          <w:rFonts w:ascii="Arial" w:hAnsi="Arial" w:cs="Arial"/>
        </w:rPr>
        <w:t xml:space="preserve">un </w:t>
      </w:r>
      <w:r w:rsidRPr="00F916BB">
        <w:rPr>
          <w:rFonts w:ascii="Arial" w:hAnsi="Arial" w:cs="Arial"/>
          <w:b/>
          <w:bCs/>
        </w:rPr>
        <w:t xml:space="preserve">máximo de </w:t>
      </w:r>
      <w:r w:rsidR="00616B78">
        <w:rPr>
          <w:rFonts w:ascii="Arial" w:eastAsia="Arial" w:hAnsi="Arial" w:cs="Arial"/>
          <w:b/>
          <w:bCs/>
        </w:rPr>
        <w:t>0,5</w:t>
      </w:r>
      <w:r w:rsidRPr="00F916BB">
        <w:rPr>
          <w:rFonts w:ascii="Arial" w:eastAsia="Arial" w:hAnsi="Arial" w:cs="Arial"/>
          <w:b/>
          <w:bCs/>
        </w:rPr>
        <w:t xml:space="preserve"> punto</w:t>
      </w:r>
      <w:r w:rsidR="00616B78">
        <w:rPr>
          <w:rFonts w:ascii="Arial" w:eastAsia="Arial" w:hAnsi="Arial" w:cs="Arial"/>
          <w:b/>
          <w:bCs/>
        </w:rPr>
        <w:t>s</w:t>
      </w:r>
      <w:r w:rsidR="00A5558F" w:rsidRPr="00F916BB">
        <w:rPr>
          <w:rFonts w:ascii="Arial" w:eastAsia="Arial" w:hAnsi="Arial" w:cs="Arial"/>
          <w:b/>
          <w:bCs/>
        </w:rPr>
        <w:t>):</w:t>
      </w:r>
      <w:r w:rsidR="00A5558F" w:rsidRPr="00F916BB">
        <w:rPr>
          <w:rFonts w:ascii="Arial" w:hAnsi="Arial" w:cs="Arial"/>
        </w:rPr>
        <w:t xml:space="preserve"> </w:t>
      </w:r>
      <w:r w:rsidR="009B5537" w:rsidRPr="00F916BB">
        <w:rPr>
          <w:rFonts w:ascii="Arial" w:hAnsi="Arial" w:cs="Arial"/>
        </w:rPr>
        <w:t>0.25 puntos para rango 5</w:t>
      </w:r>
      <w:r w:rsidR="00A5558F" w:rsidRPr="00F916BB">
        <w:rPr>
          <w:rFonts w:ascii="Arial" w:hAnsi="Arial" w:cs="Arial"/>
        </w:rPr>
        <w:t xml:space="preserve"> a </w:t>
      </w:r>
      <w:r w:rsidR="009B5537" w:rsidRPr="00F916BB">
        <w:rPr>
          <w:rFonts w:ascii="Arial" w:hAnsi="Arial" w:cs="Arial"/>
        </w:rPr>
        <w:t xml:space="preserve">6; </w:t>
      </w:r>
      <w:r w:rsidR="009A1275" w:rsidRPr="00F916BB">
        <w:rPr>
          <w:rFonts w:ascii="Arial" w:hAnsi="Arial" w:cs="Arial"/>
        </w:rPr>
        <w:t xml:space="preserve">0.5 puntos para rango </w:t>
      </w:r>
      <w:r w:rsidR="00942AF3" w:rsidRPr="00F916BB">
        <w:rPr>
          <w:rFonts w:ascii="Arial" w:hAnsi="Arial" w:cs="Arial"/>
        </w:rPr>
        <w:t>&gt;6</w:t>
      </w:r>
      <w:r w:rsidR="000C3ED7">
        <w:rPr>
          <w:rFonts w:ascii="Arial" w:hAnsi="Arial" w:cs="Arial"/>
        </w:rPr>
        <w:t xml:space="preserve"> a </w:t>
      </w:r>
      <w:r w:rsidR="009A1275" w:rsidRPr="00F916BB">
        <w:rPr>
          <w:rFonts w:ascii="Arial" w:hAnsi="Arial" w:cs="Arial"/>
        </w:rPr>
        <w:t xml:space="preserve">7; </w:t>
      </w:r>
      <w:r w:rsidR="00941D79">
        <w:rPr>
          <w:rFonts w:ascii="Arial" w:hAnsi="Arial" w:cs="Arial"/>
        </w:rPr>
        <w:t>0,5</w:t>
      </w:r>
      <w:r w:rsidR="00941D79" w:rsidRPr="00F916BB">
        <w:rPr>
          <w:rFonts w:ascii="Arial" w:hAnsi="Arial" w:cs="Arial"/>
        </w:rPr>
        <w:t xml:space="preserve"> </w:t>
      </w:r>
      <w:r w:rsidR="008F5468" w:rsidRPr="00F916BB">
        <w:rPr>
          <w:rFonts w:ascii="Arial" w:hAnsi="Arial" w:cs="Arial"/>
        </w:rPr>
        <w:t>punto</w:t>
      </w:r>
      <w:r w:rsidR="00941D79">
        <w:rPr>
          <w:rFonts w:ascii="Arial" w:hAnsi="Arial" w:cs="Arial"/>
        </w:rPr>
        <w:t>s</w:t>
      </w:r>
      <w:r w:rsidR="008F5468" w:rsidRPr="00F916BB">
        <w:rPr>
          <w:rFonts w:ascii="Arial" w:hAnsi="Arial" w:cs="Arial"/>
        </w:rPr>
        <w:t xml:space="preserve"> para rango &gt;</w:t>
      </w:r>
      <w:r w:rsidR="00942AF3" w:rsidRPr="00F916BB">
        <w:rPr>
          <w:rFonts w:ascii="Arial" w:hAnsi="Arial" w:cs="Arial"/>
        </w:rPr>
        <w:t>7</w:t>
      </w:r>
      <w:r w:rsidR="00F916BB" w:rsidRPr="00F916BB">
        <w:rPr>
          <w:rFonts w:ascii="Arial" w:hAnsi="Arial" w:cs="Arial"/>
        </w:rPr>
        <w:t>.</w:t>
      </w:r>
    </w:p>
    <w:p w14:paraId="115602DA" w14:textId="77777777" w:rsidR="006E1A55" w:rsidRDefault="006E1A55" w:rsidP="006E1A55">
      <w:pPr>
        <w:pStyle w:val="Prrafodelista"/>
        <w:spacing w:after="5" w:line="276" w:lineRule="auto"/>
        <w:ind w:left="1701" w:right="250"/>
        <w:jc w:val="both"/>
        <w:rPr>
          <w:rFonts w:ascii="Arial" w:eastAsia="Arial" w:hAnsi="Arial" w:cs="Arial"/>
        </w:rPr>
      </w:pPr>
    </w:p>
    <w:p w14:paraId="07C5537B" w14:textId="77502980" w:rsidR="00941D79" w:rsidRPr="006E1A55" w:rsidRDefault="006E1A55" w:rsidP="006E1A55">
      <w:pPr>
        <w:pStyle w:val="Prrafodelista"/>
        <w:numPr>
          <w:ilvl w:val="0"/>
          <w:numId w:val="6"/>
        </w:numPr>
        <w:spacing w:after="5" w:line="276" w:lineRule="auto"/>
        <w:ind w:left="1701" w:right="250"/>
        <w:jc w:val="both"/>
        <w:rPr>
          <w:rFonts w:ascii="Arial" w:eastAsia="Arial" w:hAnsi="Arial" w:cs="Arial"/>
        </w:rPr>
      </w:pPr>
      <w:r w:rsidRPr="006E1A55">
        <w:rPr>
          <w:rFonts w:ascii="Arial" w:eastAsia="Arial" w:hAnsi="Arial" w:cs="Arial"/>
        </w:rPr>
        <w:t xml:space="preserve">Nivel de inglés acreditado, mínimo B1, (acreditación mediante título al menos de </w:t>
      </w:r>
      <w:r w:rsidR="004E5D73" w:rsidRPr="006E1A55">
        <w:rPr>
          <w:rFonts w:ascii="Arial" w:eastAsia="Arial" w:hAnsi="Arial" w:cs="Arial"/>
        </w:rPr>
        <w:t>B</w:t>
      </w:r>
      <w:r w:rsidR="004E5D73">
        <w:rPr>
          <w:rFonts w:ascii="Arial" w:eastAsia="Arial" w:hAnsi="Arial" w:cs="Arial"/>
        </w:rPr>
        <w:t>1</w:t>
      </w:r>
      <w:r w:rsidR="004E5D73" w:rsidRPr="006E1A55">
        <w:rPr>
          <w:rFonts w:ascii="Arial" w:eastAsia="Arial" w:hAnsi="Arial" w:cs="Arial"/>
        </w:rPr>
        <w:t xml:space="preserve"> </w:t>
      </w:r>
      <w:r w:rsidRPr="006E1A55">
        <w:rPr>
          <w:rFonts w:ascii="Arial" w:eastAsia="Arial" w:hAnsi="Arial" w:cs="Arial"/>
        </w:rPr>
        <w:t>o estancia en el extranjero al menos de un curso académico) (</w:t>
      </w:r>
      <w:r w:rsidRPr="006E1A55">
        <w:rPr>
          <w:rFonts w:ascii="Arial" w:eastAsia="Arial" w:hAnsi="Arial" w:cs="Arial"/>
          <w:b/>
          <w:bCs/>
        </w:rPr>
        <w:t>0,5 puntos</w:t>
      </w:r>
      <w:r w:rsidRPr="006E1A55">
        <w:rPr>
          <w:rFonts w:ascii="Arial" w:eastAsia="Arial" w:hAnsi="Arial" w:cs="Arial"/>
        </w:rPr>
        <w:t>).</w:t>
      </w:r>
    </w:p>
    <w:p w14:paraId="44696EED" w14:textId="77777777" w:rsidR="00325285" w:rsidRDefault="00373640">
      <w:pPr>
        <w:spacing w:after="0"/>
        <w:rPr>
          <w:rFonts w:ascii="Arial" w:eastAsia="Arial" w:hAnsi="Arial" w:cs="Arial"/>
        </w:rPr>
      </w:pPr>
      <w:r w:rsidRPr="002D4FB1">
        <w:rPr>
          <w:rFonts w:ascii="Arial" w:eastAsia="Arial" w:hAnsi="Arial" w:cs="Arial"/>
          <w:noProof/>
          <w:lang w:val="en-US" w:eastAsia="en-US"/>
        </w:rPr>
        <mc:AlternateContent>
          <mc:Choice Requires="wps">
            <w:drawing>
              <wp:anchor distT="45720" distB="45720" distL="114300" distR="114300" simplePos="0" relativeHeight="251659264" behindDoc="0" locked="0" layoutInCell="1" allowOverlap="1" wp14:anchorId="162DF71B" wp14:editId="7C6D85BF">
                <wp:simplePos x="0" y="0"/>
                <wp:positionH relativeFrom="margin">
                  <wp:posOffset>306705</wp:posOffset>
                </wp:positionH>
                <wp:positionV relativeFrom="paragraph">
                  <wp:posOffset>255905</wp:posOffset>
                </wp:positionV>
                <wp:extent cx="5204460" cy="822960"/>
                <wp:effectExtent l="0" t="0" r="15240"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822960"/>
                        </a:xfrm>
                        <a:prstGeom prst="rect">
                          <a:avLst/>
                        </a:prstGeom>
                        <a:solidFill>
                          <a:srgbClr val="FFFFFF"/>
                        </a:solidFill>
                        <a:ln w="12700">
                          <a:solidFill>
                            <a:srgbClr val="000000"/>
                          </a:solidFill>
                          <a:miter lim="800000"/>
                          <a:headEnd/>
                          <a:tailEnd/>
                        </a:ln>
                      </wps:spPr>
                      <wps:txbx>
                        <w:txbxContent>
                          <w:p w14:paraId="66B78695" w14:textId="77777777" w:rsidR="00325285" w:rsidRPr="00C51A8B" w:rsidRDefault="00325285" w:rsidP="00325285">
                            <w:pPr>
                              <w:spacing w:after="0"/>
                              <w:jc w:val="both"/>
                              <w:rPr>
                                <w:rFonts w:ascii="Arial" w:eastAsia="Arial" w:hAnsi="Arial" w:cs="Arial"/>
                                <w:b/>
                                <w:bCs/>
                                <w:i/>
                                <w:iCs/>
                                <w:u w:val="single"/>
                              </w:rPr>
                            </w:pPr>
                            <w:r w:rsidRPr="00C51A8B">
                              <w:rPr>
                                <w:rFonts w:ascii="Arial" w:eastAsia="Arial" w:hAnsi="Arial" w:cs="Arial"/>
                              </w:rPr>
                              <w:t>Se solicita a los/as candidatos/as que desglosen tanto las tareas, como la antigüedad en meses de la experiencia profesional.</w:t>
                            </w:r>
                            <w:r w:rsidRPr="00325285">
                              <w:rPr>
                                <w:rFonts w:ascii="Arial" w:eastAsia="Arial" w:hAnsi="Arial" w:cs="Arial"/>
                                <w:b/>
                                <w:bCs/>
                              </w:rPr>
                              <w:t xml:space="preserve"> </w:t>
                            </w:r>
                            <w:r w:rsidRPr="00C51A8B">
                              <w:rPr>
                                <w:rFonts w:ascii="Arial" w:eastAsia="Arial" w:hAnsi="Arial" w:cs="Arial"/>
                                <w:b/>
                                <w:bCs/>
                                <w:i/>
                                <w:iCs/>
                                <w:u w:val="single"/>
                              </w:rPr>
                              <w:t>No se considerarán aquellos CV que no especifiquen clara y concretamente el número de meses de experiencia o datos que sean objeto de valoración.</w:t>
                            </w:r>
                          </w:p>
                          <w:p w14:paraId="29B2FEA9" w14:textId="77777777" w:rsidR="00325285" w:rsidRDefault="00325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58341" id="_x0000_t202" coordsize="21600,21600" o:spt="202" path="m,l,21600r21600,l21600,xe">
                <v:stroke joinstyle="miter"/>
                <v:path gradientshapeok="t" o:connecttype="rect"/>
              </v:shapetype>
              <v:shape id="Cuadro de texto 2" o:spid="_x0000_s1026" type="#_x0000_t202" style="position:absolute;margin-left:24.15pt;margin-top:20.15pt;width:409.8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" strokeweight="1pt">
                <v:textbox>
                  <w:txbxContent>
                    <w:p w:rsidR="00325285" w:rsidRPr="00C51A8B" w:rsidRDefault="00325285" w:rsidP="00325285">
                      <w:pPr>
                        <w:spacing w:after="0"/>
                        <w:jc w:val="both"/>
                        <w:rPr>
                          <w:rFonts w:ascii="Arial" w:eastAsia="Arial" w:hAnsi="Arial" w:cs="Arial"/>
                          <w:b/>
                          <w:bCs/>
                          <w:i/>
                          <w:iCs/>
                          <w:u w:val="single"/>
                        </w:rPr>
                      </w:pPr>
                      <w:r w:rsidRPr="00C51A8B">
                        <w:rPr>
                          <w:rFonts w:ascii="Arial" w:eastAsia="Arial" w:hAnsi="Arial" w:cs="Arial"/>
                        </w:rPr>
                        <w:t>Se solicita a los/as candidatos/as que desglosen tanto las tareas, como la antigüedad en meses de la experiencia profesional.</w:t>
                      </w:r>
                      <w:r w:rsidRPr="00325285">
                        <w:rPr>
                          <w:rFonts w:ascii="Arial" w:eastAsia="Arial" w:hAnsi="Arial" w:cs="Arial"/>
                          <w:b/>
                          <w:bCs/>
                        </w:rPr>
                        <w:t xml:space="preserve"> </w:t>
                      </w:r>
                      <w:r w:rsidRPr="00C51A8B">
                        <w:rPr>
                          <w:rFonts w:ascii="Arial" w:eastAsia="Arial" w:hAnsi="Arial" w:cs="Arial"/>
                          <w:b/>
                          <w:bCs/>
                          <w:i/>
                          <w:iCs/>
                          <w:u w:val="single"/>
                        </w:rPr>
                        <w:t>No se considerarán aquellos CV que no especifiquen clara y concretamente el número de meses de experiencia o datos que sean objeto de valoración.</w:t>
                      </w:r>
                    </w:p>
                    <w:p w:rsidR="00325285" w:rsidRDefault="00325285"/>
                  </w:txbxContent>
                </v:textbox>
                <w10:wrap type="square" anchorx="margin"/>
              </v:shape>
            </w:pict>
          </mc:Fallback>
        </mc:AlternateContent>
      </w:r>
    </w:p>
    <w:p w14:paraId="1BD15E6E" w14:textId="77777777" w:rsidR="003C24CC" w:rsidRDefault="003C24CC" w:rsidP="00AE2423">
      <w:pPr>
        <w:spacing w:after="5" w:line="249" w:lineRule="auto"/>
        <w:ind w:left="10" w:hanging="10"/>
        <w:jc w:val="both"/>
        <w:rPr>
          <w:rFonts w:ascii="Arial" w:eastAsia="Arial" w:hAnsi="Arial" w:cs="Arial"/>
          <w:color w:val="000000"/>
        </w:rPr>
      </w:pPr>
    </w:p>
    <w:p w14:paraId="4A205DC1" w14:textId="77777777" w:rsidR="00AE2423" w:rsidRDefault="00AE2423" w:rsidP="00AE2423">
      <w:pPr>
        <w:spacing w:after="5" w:line="249" w:lineRule="auto"/>
        <w:ind w:left="10" w:hanging="10"/>
        <w:jc w:val="both"/>
        <w:rPr>
          <w:rFonts w:ascii="Arial" w:eastAsia="Arial" w:hAnsi="Arial" w:cs="Arial"/>
          <w:color w:val="000000"/>
        </w:rPr>
      </w:pPr>
      <w:r w:rsidRPr="00AE2423">
        <w:rPr>
          <w:rFonts w:ascii="Arial" w:eastAsia="Arial" w:hAnsi="Arial" w:cs="Arial"/>
          <w:color w:val="000000"/>
        </w:rPr>
        <w:t xml:space="preserve">Se seleccionarán al menos a los/as </w:t>
      </w:r>
      <w:r w:rsidRPr="00AE2423">
        <w:rPr>
          <w:rFonts w:ascii="Arial" w:eastAsia="Arial" w:hAnsi="Arial" w:cs="Arial"/>
          <w:b/>
          <w:color w:val="000000"/>
        </w:rPr>
        <w:t>tres mejores candidatos/as</w:t>
      </w:r>
      <w:r w:rsidRPr="00AE2423">
        <w:rPr>
          <w:rFonts w:ascii="Arial" w:eastAsia="Arial" w:hAnsi="Arial" w:cs="Arial"/>
          <w:color w:val="000000"/>
        </w:rPr>
        <w:t xml:space="preserve"> para llevar a cabo</w:t>
      </w:r>
      <w:r>
        <w:rPr>
          <w:rFonts w:ascii="Arial" w:eastAsia="Arial" w:hAnsi="Arial" w:cs="Arial"/>
          <w:color w:val="000000"/>
        </w:rPr>
        <w:t xml:space="preserve"> una </w:t>
      </w:r>
      <w:r w:rsidRPr="00AE2423">
        <w:rPr>
          <w:rFonts w:ascii="Arial" w:eastAsia="Arial" w:hAnsi="Arial" w:cs="Arial"/>
          <w:color w:val="000000"/>
        </w:rPr>
        <w:t>entrevista personal en la que se valorará las dotes de comunicación, aptitud para</w:t>
      </w:r>
      <w:r>
        <w:rPr>
          <w:rFonts w:ascii="Arial" w:eastAsia="Arial" w:hAnsi="Arial" w:cs="Arial"/>
          <w:color w:val="000000"/>
        </w:rPr>
        <w:t xml:space="preserve"> el </w:t>
      </w:r>
      <w:r w:rsidRPr="00AE2423">
        <w:rPr>
          <w:rFonts w:ascii="Arial" w:eastAsia="Arial" w:hAnsi="Arial" w:cs="Arial"/>
          <w:color w:val="000000"/>
        </w:rPr>
        <w:t>trabajo y habilida</w:t>
      </w:r>
      <w:r>
        <w:rPr>
          <w:rFonts w:ascii="Arial" w:eastAsia="Arial" w:hAnsi="Arial" w:cs="Arial"/>
          <w:color w:val="000000"/>
        </w:rPr>
        <w:t xml:space="preserve">des, con un máximo de 3 puntos. </w:t>
      </w:r>
      <w:r w:rsidRPr="00AE2423">
        <w:rPr>
          <w:rFonts w:ascii="Arial" w:eastAsia="Arial" w:hAnsi="Arial" w:cs="Arial"/>
          <w:color w:val="FF0000"/>
        </w:rPr>
        <w:t>Solo serán elegibles para la fase de entrevista las candidaturas que obtengan al menos un 50% de los puntos de los méritos valorables.</w:t>
      </w:r>
    </w:p>
    <w:p w14:paraId="56B98D01" w14:textId="77777777" w:rsidR="00AE2423" w:rsidRDefault="00AE2423">
      <w:pPr>
        <w:spacing w:after="5" w:line="249" w:lineRule="auto"/>
        <w:ind w:left="10" w:hanging="10"/>
        <w:jc w:val="both"/>
        <w:rPr>
          <w:rFonts w:ascii="Arial" w:eastAsia="Arial" w:hAnsi="Arial" w:cs="Arial"/>
          <w:color w:val="000000"/>
        </w:rPr>
      </w:pPr>
    </w:p>
    <w:p w14:paraId="27633BAD" w14:textId="77777777" w:rsidR="00B840E0" w:rsidRDefault="0014316F">
      <w:pPr>
        <w:spacing w:after="5" w:line="249" w:lineRule="auto"/>
        <w:ind w:left="10" w:hanging="10"/>
        <w:jc w:val="both"/>
        <w:rPr>
          <w:rFonts w:ascii="Arial" w:eastAsia="Arial" w:hAnsi="Arial" w:cs="Arial"/>
        </w:rPr>
      </w:pPr>
      <w:r>
        <w:rPr>
          <w:rFonts w:ascii="Arial" w:eastAsia="Arial" w:hAnsi="Arial" w:cs="Arial"/>
          <w:color w:val="000000"/>
        </w:rPr>
        <w:t>Tras la resolución de la plaza</w:t>
      </w:r>
      <w:r w:rsidR="00E12D8F">
        <w:rPr>
          <w:rFonts w:ascii="Arial" w:eastAsia="Arial" w:hAnsi="Arial" w:cs="Arial"/>
          <w:color w:val="000000"/>
        </w:rPr>
        <w:t xml:space="preserve">, </w:t>
      </w:r>
      <w:r>
        <w:rPr>
          <w:rFonts w:ascii="Arial" w:eastAsia="Arial" w:hAnsi="Arial" w:cs="Arial"/>
          <w:color w:val="000000"/>
        </w:rPr>
        <w:t xml:space="preserve">y en caso de que </w:t>
      </w:r>
      <w:r w:rsidR="00AE2423">
        <w:rPr>
          <w:rFonts w:ascii="Arial" w:eastAsia="Arial" w:hAnsi="Arial" w:cs="Arial"/>
          <w:color w:val="000000"/>
        </w:rPr>
        <w:t xml:space="preserve">la persona seleccionada </w:t>
      </w:r>
      <w:r>
        <w:rPr>
          <w:rFonts w:ascii="Arial" w:eastAsia="Arial" w:hAnsi="Arial" w:cs="Arial"/>
          <w:color w:val="000000"/>
        </w:rPr>
        <w:t>renunciara al contrato</w:t>
      </w:r>
      <w:r w:rsidR="00E12D8F">
        <w:rPr>
          <w:rFonts w:ascii="Arial" w:eastAsia="Arial" w:hAnsi="Arial" w:cs="Arial"/>
          <w:color w:val="000000"/>
        </w:rPr>
        <w:t>,</w:t>
      </w:r>
      <w:r>
        <w:rPr>
          <w:rFonts w:ascii="Arial" w:eastAsia="Arial" w:hAnsi="Arial" w:cs="Arial"/>
          <w:color w:val="000000"/>
        </w:rPr>
        <w:t xml:space="preserve"> </w:t>
      </w:r>
      <w:r w:rsidR="00646504">
        <w:rPr>
          <w:rFonts w:ascii="Arial" w:hAnsi="Arial" w:cs="Arial"/>
        </w:rPr>
        <w:t xml:space="preserve">el Comité de Selección y Evaluación </w:t>
      </w:r>
      <w:r>
        <w:rPr>
          <w:rFonts w:ascii="Arial" w:eastAsia="Arial" w:hAnsi="Arial" w:cs="Arial"/>
          <w:color w:val="000000"/>
        </w:rPr>
        <w:t>pod</w:t>
      </w:r>
      <w:r w:rsidR="00AE2423">
        <w:rPr>
          <w:rFonts w:ascii="Arial" w:eastAsia="Arial" w:hAnsi="Arial" w:cs="Arial"/>
          <w:color w:val="000000"/>
        </w:rPr>
        <w:t>rá disponer resolver a favor de la</w:t>
      </w:r>
      <w:r>
        <w:rPr>
          <w:rFonts w:ascii="Arial" w:eastAsia="Arial" w:hAnsi="Arial" w:cs="Arial"/>
          <w:color w:val="000000"/>
        </w:rPr>
        <w:t xml:space="preserve"> siguiente </w:t>
      </w:r>
      <w:r w:rsidR="00AE2423">
        <w:rPr>
          <w:rFonts w:ascii="Arial" w:eastAsia="Arial" w:hAnsi="Arial" w:cs="Arial"/>
          <w:color w:val="000000"/>
        </w:rPr>
        <w:t xml:space="preserve">persona mejor posicionada según </w:t>
      </w:r>
      <w:r>
        <w:rPr>
          <w:rFonts w:ascii="Arial" w:eastAsia="Arial" w:hAnsi="Arial" w:cs="Arial"/>
          <w:color w:val="000000"/>
        </w:rPr>
        <w:t>la lista de puntuaciones publicada.</w:t>
      </w:r>
    </w:p>
    <w:p w14:paraId="24F52D4C" w14:textId="77777777" w:rsidR="00B840E0" w:rsidRDefault="00B840E0">
      <w:pPr>
        <w:spacing w:after="5" w:line="249" w:lineRule="auto"/>
        <w:ind w:left="10" w:hanging="10"/>
        <w:rPr>
          <w:rFonts w:ascii="Arial" w:eastAsia="Arial" w:hAnsi="Arial" w:cs="Arial"/>
        </w:rPr>
      </w:pPr>
    </w:p>
    <w:p w14:paraId="6CD78117" w14:textId="77777777" w:rsidR="00B840E0" w:rsidRDefault="00B840E0">
      <w:pPr>
        <w:spacing w:after="5" w:line="249" w:lineRule="auto"/>
        <w:ind w:left="10" w:hanging="10"/>
        <w:rPr>
          <w:rFonts w:ascii="Arial" w:eastAsia="Arial" w:hAnsi="Arial" w:cs="Arial"/>
        </w:rPr>
      </w:pPr>
    </w:p>
    <w:tbl>
      <w:tblPr>
        <w:tblStyle w:val="a3"/>
        <w:tblW w:w="5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tblGrid>
      <w:tr w:rsidR="00B840E0" w14:paraId="2F95B167" w14:textId="77777777">
        <w:trPr>
          <w:trHeight w:val="400"/>
          <w:jc w:val="center"/>
        </w:trPr>
        <w:tc>
          <w:tcPr>
            <w:tcW w:w="5382" w:type="dxa"/>
            <w:shd w:val="clear" w:color="auto" w:fill="D9D9D9"/>
            <w:vAlign w:val="center"/>
          </w:tcPr>
          <w:p w14:paraId="2280504F" w14:textId="77777777" w:rsidR="00B840E0" w:rsidRDefault="0014316F">
            <w:pPr>
              <w:spacing w:after="7"/>
              <w:jc w:val="center"/>
              <w:rPr>
                <w:rFonts w:ascii="Arial" w:eastAsia="Arial" w:hAnsi="Arial" w:cs="Arial"/>
                <w:b/>
                <w:sz w:val="24"/>
                <w:szCs w:val="24"/>
              </w:rPr>
            </w:pPr>
            <w:r>
              <w:rPr>
                <w:rFonts w:ascii="Arial" w:eastAsia="Arial" w:hAnsi="Arial" w:cs="Arial"/>
                <w:b/>
                <w:sz w:val="24"/>
                <w:szCs w:val="24"/>
              </w:rPr>
              <w:t>Funciones a realizar</w:t>
            </w:r>
          </w:p>
        </w:tc>
      </w:tr>
    </w:tbl>
    <w:p w14:paraId="1CC399EE" w14:textId="77777777" w:rsidR="00B840E0" w:rsidRDefault="00B840E0">
      <w:pPr>
        <w:spacing w:after="5" w:line="249" w:lineRule="auto"/>
        <w:ind w:left="10" w:hanging="10"/>
        <w:jc w:val="both"/>
        <w:rPr>
          <w:rFonts w:ascii="Arial" w:eastAsia="Arial" w:hAnsi="Arial" w:cs="Arial"/>
        </w:rPr>
      </w:pPr>
    </w:p>
    <w:p w14:paraId="16F50D50" w14:textId="77777777" w:rsidR="00DC3962" w:rsidRPr="005F1CDA" w:rsidRDefault="00DC3962"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 xml:space="preserve">Realización de cultivos celulares, cultivo de organoides tumorales derivados de </w:t>
      </w:r>
      <w:r w:rsidR="00C72B4D">
        <w:rPr>
          <w:rFonts w:ascii="Arial" w:eastAsiaTheme="minorHAnsi" w:hAnsi="Arial" w:cs="Arial"/>
          <w:lang w:eastAsia="en-US"/>
        </w:rPr>
        <w:t>muestras clínicas</w:t>
      </w:r>
      <w:r w:rsidRPr="005F1CDA">
        <w:rPr>
          <w:rFonts w:ascii="Arial" w:eastAsiaTheme="minorHAnsi" w:hAnsi="Arial" w:cs="Arial"/>
          <w:lang w:eastAsia="en-US"/>
        </w:rPr>
        <w:t xml:space="preserve"> y xenoinjertos derivados de </w:t>
      </w:r>
      <w:r w:rsidR="00C72B4D">
        <w:rPr>
          <w:rFonts w:ascii="Arial" w:eastAsiaTheme="minorHAnsi" w:hAnsi="Arial" w:cs="Arial"/>
          <w:lang w:eastAsia="en-US"/>
        </w:rPr>
        <w:t>muestras clínicas</w:t>
      </w:r>
      <w:r w:rsidR="00686384">
        <w:rPr>
          <w:rFonts w:ascii="Arial" w:eastAsiaTheme="minorHAnsi" w:hAnsi="Arial" w:cs="Arial"/>
          <w:lang w:eastAsia="en-US"/>
        </w:rPr>
        <w:t>.</w:t>
      </w:r>
    </w:p>
    <w:p w14:paraId="520C8556" w14:textId="77777777" w:rsidR="00DC3962" w:rsidRPr="005F1CDA" w:rsidRDefault="00DC3962"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Realización de determinaciones analíticas y técnicas habituales de laboratorio de investigación biomédica (westernblot, PCR</w:t>
      </w:r>
      <w:r w:rsidR="00ED578D" w:rsidRPr="005F1CDA">
        <w:rPr>
          <w:rFonts w:ascii="Arial" w:eastAsiaTheme="minorHAnsi" w:hAnsi="Arial" w:cs="Arial"/>
          <w:lang w:eastAsia="en-US"/>
        </w:rPr>
        <w:t xml:space="preserve"> </w:t>
      </w:r>
      <w:r w:rsidR="00ED578D" w:rsidRPr="005F1CDA">
        <w:rPr>
          <w:rFonts w:ascii="Arial" w:hAnsi="Arial" w:cs="Arial"/>
        </w:rPr>
        <w:t>cuantitativa a tiempo real</w:t>
      </w:r>
      <w:r w:rsidRPr="005F1CDA">
        <w:rPr>
          <w:rFonts w:ascii="Arial" w:eastAsiaTheme="minorHAnsi" w:hAnsi="Arial" w:cs="Arial"/>
          <w:lang w:eastAsia="en-US"/>
        </w:rPr>
        <w:t xml:space="preserve">, </w:t>
      </w:r>
      <w:r w:rsidR="003C4712" w:rsidRPr="005F1CDA">
        <w:rPr>
          <w:rFonts w:ascii="Arial" w:eastAsiaTheme="minorHAnsi" w:hAnsi="Arial" w:cs="Arial"/>
          <w:lang w:eastAsia="en-US"/>
        </w:rPr>
        <w:t>immunohistoquímica, citometría</w:t>
      </w:r>
      <w:r w:rsidRPr="005F1CDA">
        <w:rPr>
          <w:rFonts w:ascii="Arial" w:eastAsiaTheme="minorHAnsi" w:hAnsi="Arial" w:cs="Arial"/>
          <w:lang w:eastAsia="en-US"/>
        </w:rPr>
        <w:t>).</w:t>
      </w:r>
    </w:p>
    <w:p w14:paraId="456414D3" w14:textId="77777777" w:rsidR="003C4712" w:rsidRPr="005F1CDA" w:rsidRDefault="000B2999"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Estudios de microscopía confocal y análisis de imagen</w:t>
      </w:r>
      <w:r w:rsidR="00686384">
        <w:rPr>
          <w:rFonts w:ascii="Arial" w:eastAsiaTheme="minorHAnsi" w:hAnsi="Arial" w:cs="Arial"/>
          <w:lang w:eastAsia="en-US"/>
        </w:rPr>
        <w:t>.</w:t>
      </w:r>
    </w:p>
    <w:p w14:paraId="2B7FC1AA" w14:textId="77777777" w:rsidR="00DC3962" w:rsidRPr="005F1CDA" w:rsidRDefault="00DC3962"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Consulta e interpretación de datos clínico-patológicos.</w:t>
      </w:r>
    </w:p>
    <w:p w14:paraId="5F355685" w14:textId="77777777" w:rsidR="00DC3962" w:rsidRPr="005F1CDA" w:rsidRDefault="00DC3962"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Análisis, presentación y discusión de datos obtenidos.</w:t>
      </w:r>
    </w:p>
    <w:p w14:paraId="1C451C43" w14:textId="77777777" w:rsidR="00DC3962" w:rsidRPr="005F1CDA" w:rsidRDefault="00DC3962" w:rsidP="00003234">
      <w:pPr>
        <w:numPr>
          <w:ilvl w:val="1"/>
          <w:numId w:val="7"/>
        </w:numPr>
        <w:spacing w:after="5" w:line="276" w:lineRule="auto"/>
        <w:ind w:left="426" w:hanging="360"/>
        <w:jc w:val="both"/>
        <w:rPr>
          <w:rFonts w:ascii="Arial" w:eastAsiaTheme="minorHAnsi" w:hAnsi="Arial" w:cs="Arial"/>
          <w:lang w:eastAsia="en-US"/>
        </w:rPr>
      </w:pPr>
      <w:r w:rsidRPr="005F1CDA">
        <w:rPr>
          <w:rFonts w:ascii="Arial" w:eastAsiaTheme="minorHAnsi" w:hAnsi="Arial" w:cs="Arial"/>
          <w:lang w:eastAsia="en-US"/>
        </w:rPr>
        <w:t>Preparación y presentación de ponencias en reuniones científicas.</w:t>
      </w:r>
    </w:p>
    <w:p w14:paraId="2259F80E" w14:textId="77777777" w:rsidR="006C4DA4" w:rsidRDefault="006C4DA4">
      <w:pPr>
        <w:rPr>
          <w:rFonts w:ascii="Arial" w:eastAsia="Arial" w:hAnsi="Arial" w:cs="Arial"/>
        </w:rPr>
      </w:pPr>
      <w:r>
        <w:rPr>
          <w:rFonts w:ascii="Arial" w:eastAsia="Arial" w:hAnsi="Arial" w:cs="Arial"/>
        </w:rPr>
        <w:br w:type="page"/>
      </w:r>
    </w:p>
    <w:p w14:paraId="708DF006" w14:textId="77777777" w:rsidR="00B840E0" w:rsidRDefault="00B840E0">
      <w:pPr>
        <w:spacing w:after="0"/>
        <w:jc w:val="both"/>
        <w:rPr>
          <w:rFonts w:ascii="Arial" w:eastAsia="Arial" w:hAnsi="Arial" w:cs="Arial"/>
        </w:rPr>
      </w:pPr>
    </w:p>
    <w:p w14:paraId="103E0633" w14:textId="77777777" w:rsidR="00B840E0" w:rsidRDefault="00B840E0">
      <w:pPr>
        <w:spacing w:after="0"/>
        <w:jc w:val="both"/>
        <w:rPr>
          <w:rFonts w:ascii="Arial" w:eastAsia="Arial" w:hAnsi="Arial" w:cs="Arial"/>
        </w:rPr>
      </w:pPr>
    </w:p>
    <w:tbl>
      <w:tblPr>
        <w:tblStyle w:val="a4"/>
        <w:tblW w:w="53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tblGrid>
      <w:tr w:rsidR="00B840E0" w14:paraId="7ED2014E" w14:textId="77777777">
        <w:trPr>
          <w:trHeight w:val="400"/>
          <w:jc w:val="center"/>
        </w:trPr>
        <w:tc>
          <w:tcPr>
            <w:tcW w:w="5382" w:type="dxa"/>
            <w:shd w:val="clear" w:color="auto" w:fill="D9D9D9"/>
            <w:vAlign w:val="center"/>
          </w:tcPr>
          <w:p w14:paraId="36809B49" w14:textId="77777777" w:rsidR="00B840E0" w:rsidRDefault="0014316F">
            <w:pPr>
              <w:spacing w:after="7"/>
              <w:jc w:val="center"/>
              <w:rPr>
                <w:rFonts w:ascii="Arial" w:eastAsia="Arial" w:hAnsi="Arial" w:cs="Arial"/>
                <w:b/>
                <w:sz w:val="24"/>
                <w:szCs w:val="24"/>
              </w:rPr>
            </w:pPr>
            <w:r>
              <w:rPr>
                <w:rFonts w:ascii="Arial" w:eastAsia="Arial" w:hAnsi="Arial" w:cs="Arial"/>
                <w:b/>
                <w:sz w:val="24"/>
                <w:szCs w:val="24"/>
              </w:rPr>
              <w:t>Documentación a presentar</w:t>
            </w:r>
          </w:p>
        </w:tc>
      </w:tr>
    </w:tbl>
    <w:p w14:paraId="5988F99B" w14:textId="77777777" w:rsidR="00B840E0" w:rsidRDefault="00B840E0">
      <w:pPr>
        <w:spacing w:after="0"/>
        <w:rPr>
          <w:rFonts w:ascii="Arial" w:eastAsia="Arial" w:hAnsi="Arial" w:cs="Arial"/>
        </w:rPr>
      </w:pPr>
    </w:p>
    <w:p w14:paraId="76DC9B47" w14:textId="77777777" w:rsidR="00B840E0" w:rsidRPr="00263024" w:rsidRDefault="00263024" w:rsidP="00263024">
      <w:pPr>
        <w:spacing w:after="0"/>
        <w:jc w:val="both"/>
        <w:rPr>
          <w:rFonts w:ascii="Arial" w:eastAsia="Arial" w:hAnsi="Arial" w:cs="Arial"/>
        </w:rPr>
      </w:pPr>
      <w:r w:rsidRPr="00263024">
        <w:rPr>
          <w:rFonts w:ascii="Arial" w:eastAsia="Arial" w:hAnsi="Arial" w:cs="Arial"/>
          <w:b/>
        </w:rPr>
        <w:t xml:space="preserve">CV y documentación </w:t>
      </w:r>
      <w:r w:rsidRPr="00263024">
        <w:rPr>
          <w:rFonts w:ascii="Arial" w:eastAsia="Arial" w:hAnsi="Arial" w:cs="Arial"/>
        </w:rPr>
        <w:t xml:space="preserve">escaneada </w:t>
      </w:r>
      <w:r w:rsidRPr="00263024">
        <w:rPr>
          <w:rFonts w:ascii="Arial" w:eastAsia="Arial" w:hAnsi="Arial" w:cs="Arial"/>
          <w:b/>
        </w:rPr>
        <w:t>acreditativa</w:t>
      </w:r>
      <w:r w:rsidRPr="00263024">
        <w:rPr>
          <w:rFonts w:ascii="Arial" w:eastAsia="Arial" w:hAnsi="Arial" w:cs="Arial"/>
        </w:rPr>
        <w:t xml:space="preserve"> de </w:t>
      </w:r>
      <w:r w:rsidRPr="00263024">
        <w:rPr>
          <w:rFonts w:ascii="Arial" w:eastAsia="Arial" w:hAnsi="Arial" w:cs="Arial"/>
          <w:b/>
        </w:rPr>
        <w:t>cumplir los requisitos mínimos</w:t>
      </w:r>
      <w:r w:rsidRPr="00263024">
        <w:rPr>
          <w:rFonts w:ascii="Arial" w:eastAsia="Arial" w:hAnsi="Arial" w:cs="Arial"/>
        </w:rPr>
        <w:t xml:space="preserve"> exigidos. Para poder valorar correctamente la experiencia será i</w:t>
      </w:r>
      <w:r w:rsidRPr="00263024">
        <w:rPr>
          <w:rFonts w:ascii="Arial" w:eastAsia="Arial" w:hAnsi="Arial" w:cs="Arial"/>
          <w:b/>
        </w:rPr>
        <w:t>mprescindible</w:t>
      </w:r>
      <w:r w:rsidRPr="00263024">
        <w:rPr>
          <w:rFonts w:ascii="Arial" w:eastAsia="Arial" w:hAnsi="Arial" w:cs="Arial"/>
        </w:rPr>
        <w:t xml:space="preserve"> indicar en el CV la </w:t>
      </w:r>
      <w:r w:rsidRPr="00263024">
        <w:rPr>
          <w:rFonts w:ascii="Arial" w:eastAsia="Arial" w:hAnsi="Arial" w:cs="Arial"/>
          <w:b/>
        </w:rPr>
        <w:t>duración en meses</w:t>
      </w:r>
      <w:r w:rsidRPr="00263024">
        <w:rPr>
          <w:rFonts w:ascii="Arial" w:eastAsia="Arial" w:hAnsi="Arial" w:cs="Arial"/>
        </w:rPr>
        <w:t xml:space="preserve"> de los </w:t>
      </w:r>
      <w:r w:rsidRPr="00263024">
        <w:rPr>
          <w:rFonts w:ascii="Arial" w:eastAsia="Arial" w:hAnsi="Arial" w:cs="Arial"/>
          <w:b/>
        </w:rPr>
        <w:t>trabajos previos</w:t>
      </w:r>
      <w:r w:rsidRPr="00263024">
        <w:rPr>
          <w:rFonts w:ascii="Arial" w:eastAsia="Arial" w:hAnsi="Arial" w:cs="Arial"/>
        </w:rPr>
        <w:t xml:space="preserve"> que en el CV se indiquen.</w:t>
      </w:r>
    </w:p>
    <w:p w14:paraId="083DE92F" w14:textId="77777777" w:rsidR="00B840E0" w:rsidRDefault="00B840E0" w:rsidP="006C4DA4">
      <w:pPr>
        <w:rPr>
          <w:rFonts w:ascii="Arial" w:eastAsia="Arial" w:hAnsi="Arial" w:cs="Arial"/>
          <w:u w:val="single"/>
        </w:rPr>
      </w:pPr>
    </w:p>
    <w:tbl>
      <w:tblPr>
        <w:tblStyle w:val="a5"/>
        <w:tblW w:w="594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tblGrid>
      <w:tr w:rsidR="00B840E0" w14:paraId="64176A69" w14:textId="77777777">
        <w:trPr>
          <w:trHeight w:val="400"/>
          <w:jc w:val="center"/>
        </w:trPr>
        <w:tc>
          <w:tcPr>
            <w:tcW w:w="5949" w:type="dxa"/>
            <w:shd w:val="clear" w:color="auto" w:fill="D9D9D9"/>
            <w:vAlign w:val="center"/>
          </w:tcPr>
          <w:p w14:paraId="4A276340" w14:textId="77777777" w:rsidR="00B840E0" w:rsidRDefault="0014316F">
            <w:pPr>
              <w:spacing w:after="7"/>
              <w:jc w:val="center"/>
              <w:rPr>
                <w:rFonts w:ascii="Arial" w:eastAsia="Arial" w:hAnsi="Arial" w:cs="Arial"/>
                <w:b/>
                <w:sz w:val="24"/>
                <w:szCs w:val="24"/>
              </w:rPr>
            </w:pPr>
            <w:r>
              <w:rPr>
                <w:rFonts w:ascii="Arial" w:eastAsia="Arial" w:hAnsi="Arial" w:cs="Arial"/>
                <w:b/>
                <w:sz w:val="24"/>
                <w:szCs w:val="24"/>
              </w:rPr>
              <w:t>Forma y plazo de presentación de solicitudes</w:t>
            </w:r>
          </w:p>
        </w:tc>
      </w:tr>
    </w:tbl>
    <w:p w14:paraId="715A2804" w14:textId="77777777" w:rsidR="00B840E0" w:rsidRDefault="00B840E0">
      <w:pPr>
        <w:spacing w:after="0"/>
        <w:jc w:val="both"/>
        <w:rPr>
          <w:rFonts w:ascii="Arial" w:eastAsia="Arial" w:hAnsi="Arial" w:cs="Arial"/>
          <w:u w:val="single"/>
        </w:rPr>
      </w:pPr>
    </w:p>
    <w:p w14:paraId="2ABE148B" w14:textId="77777777" w:rsidR="00B840E0" w:rsidRDefault="0014316F">
      <w:pPr>
        <w:spacing w:after="0"/>
        <w:jc w:val="both"/>
        <w:rPr>
          <w:rFonts w:ascii="Arial" w:eastAsia="Arial" w:hAnsi="Arial" w:cs="Arial"/>
        </w:rPr>
      </w:pPr>
      <w:r>
        <w:rPr>
          <w:rFonts w:ascii="Arial" w:eastAsia="Arial" w:hAnsi="Arial" w:cs="Arial"/>
          <w:b/>
        </w:rPr>
        <w:t>Forma:</w:t>
      </w:r>
      <w:r>
        <w:rPr>
          <w:rFonts w:ascii="Arial" w:eastAsia="Arial" w:hAnsi="Arial" w:cs="Arial"/>
        </w:rPr>
        <w:t xml:space="preserve"> Por mail a la dirección </w:t>
      </w:r>
      <w:hyperlink r:id="rId7">
        <w:r>
          <w:rPr>
            <w:rFonts w:ascii="Arial" w:eastAsia="Arial" w:hAnsi="Arial" w:cs="Arial"/>
            <w:color w:val="0563C1"/>
            <w:u w:val="single"/>
          </w:rPr>
          <w:t>personal@imibic.org</w:t>
        </w:r>
      </w:hyperlink>
      <w:r>
        <w:rPr>
          <w:rFonts w:ascii="Arial" w:eastAsia="Arial" w:hAnsi="Arial" w:cs="Arial"/>
          <w:color w:val="0563C1"/>
          <w:u w:val="single"/>
        </w:rPr>
        <w:t>.</w:t>
      </w:r>
      <w:r w:rsidR="004941DA">
        <w:rPr>
          <w:rFonts w:ascii="Arial" w:eastAsia="Arial" w:hAnsi="Arial" w:cs="Arial"/>
          <w:color w:val="0563C1"/>
          <w:u w:val="single"/>
        </w:rPr>
        <w:t xml:space="preserve"> </w:t>
      </w:r>
      <w:r>
        <w:rPr>
          <w:rFonts w:ascii="Arial" w:eastAsia="Arial" w:hAnsi="Arial" w:cs="Arial"/>
        </w:rPr>
        <w:t xml:space="preserve">En el mail, será imprescindible </w:t>
      </w:r>
      <w:r>
        <w:rPr>
          <w:rFonts w:ascii="Arial" w:eastAsia="Arial" w:hAnsi="Arial" w:cs="Arial"/>
          <w:b/>
        </w:rPr>
        <w:t>indicar la referencia</w:t>
      </w:r>
      <w:r>
        <w:rPr>
          <w:rFonts w:ascii="Arial" w:eastAsia="Arial" w:hAnsi="Arial" w:cs="Arial"/>
        </w:rPr>
        <w:t xml:space="preserve"> de la convocatoria </w:t>
      </w:r>
      <w:r>
        <w:rPr>
          <w:rFonts w:ascii="Arial" w:eastAsia="Arial" w:hAnsi="Arial" w:cs="Arial"/>
          <w:b/>
        </w:rPr>
        <w:t>en el asunto</w:t>
      </w:r>
      <w:r>
        <w:rPr>
          <w:rFonts w:ascii="Arial" w:eastAsia="Arial" w:hAnsi="Arial" w:cs="Arial"/>
        </w:rPr>
        <w:t xml:space="preserve"> (no se valorarán los curr</w:t>
      </w:r>
      <w:r w:rsidR="00A236B4">
        <w:rPr>
          <w:rFonts w:ascii="Arial" w:eastAsia="Arial" w:hAnsi="Arial" w:cs="Arial"/>
        </w:rPr>
        <w:t>í</w:t>
      </w:r>
      <w:r>
        <w:rPr>
          <w:rFonts w:ascii="Arial" w:eastAsia="Arial" w:hAnsi="Arial" w:cs="Arial"/>
        </w:rPr>
        <w:t>cul</w:t>
      </w:r>
      <w:r w:rsidR="00A236B4">
        <w:rPr>
          <w:rFonts w:ascii="Arial" w:eastAsia="Arial" w:hAnsi="Arial" w:cs="Arial"/>
        </w:rPr>
        <w:t>um</w:t>
      </w:r>
      <w:r>
        <w:rPr>
          <w:rFonts w:ascii="Arial" w:eastAsia="Arial" w:hAnsi="Arial" w:cs="Arial"/>
        </w:rPr>
        <w:t xml:space="preserve"> que no vengan con referencia).</w:t>
      </w:r>
    </w:p>
    <w:p w14:paraId="5926F255" w14:textId="77777777" w:rsidR="003C24CC" w:rsidRDefault="003C24CC">
      <w:pPr>
        <w:spacing w:after="0"/>
        <w:jc w:val="both"/>
        <w:rPr>
          <w:rFonts w:ascii="Arial" w:eastAsia="Arial" w:hAnsi="Arial" w:cs="Arial"/>
        </w:rPr>
      </w:pPr>
    </w:p>
    <w:p w14:paraId="462B9EEA" w14:textId="77777777" w:rsidR="00B840E0" w:rsidRDefault="00B840E0">
      <w:pPr>
        <w:spacing w:after="0"/>
        <w:jc w:val="both"/>
        <w:rPr>
          <w:rFonts w:ascii="Arial" w:eastAsia="Arial" w:hAnsi="Arial" w:cs="Arial"/>
        </w:rPr>
      </w:pPr>
    </w:p>
    <w:tbl>
      <w:tblPr>
        <w:tblStyle w:val="a6"/>
        <w:tblW w:w="79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992"/>
        <w:gridCol w:w="1418"/>
        <w:gridCol w:w="992"/>
        <w:gridCol w:w="992"/>
      </w:tblGrid>
      <w:tr w:rsidR="00B840E0" w14:paraId="1FEA9876" w14:textId="77777777">
        <w:trPr>
          <w:jc w:val="center"/>
        </w:trPr>
        <w:tc>
          <w:tcPr>
            <w:tcW w:w="3544" w:type="dxa"/>
            <w:tcBorders>
              <w:top w:val="nil"/>
              <w:left w:val="nil"/>
              <w:bottom w:val="nil"/>
              <w:right w:val="single" w:sz="4" w:space="0" w:color="000000"/>
            </w:tcBorders>
          </w:tcPr>
          <w:p w14:paraId="127C5066" w14:textId="77777777" w:rsidR="00B840E0" w:rsidRDefault="0014316F">
            <w:pPr>
              <w:ind w:left="-108"/>
              <w:rPr>
                <w:rFonts w:ascii="Arial" w:eastAsia="Arial" w:hAnsi="Arial" w:cs="Arial"/>
              </w:rPr>
            </w:pPr>
            <w:r>
              <w:rPr>
                <w:rFonts w:ascii="Arial" w:eastAsia="Arial" w:hAnsi="Arial" w:cs="Arial"/>
              </w:rPr>
              <w:t xml:space="preserve">El </w:t>
            </w:r>
            <w:r>
              <w:rPr>
                <w:rFonts w:ascii="Arial" w:eastAsia="Arial" w:hAnsi="Arial" w:cs="Arial"/>
                <w:b/>
              </w:rPr>
              <w:t>plazo</w:t>
            </w:r>
            <w:r>
              <w:rPr>
                <w:rFonts w:ascii="Arial" w:eastAsia="Arial" w:hAnsi="Arial" w:cs="Arial"/>
              </w:rPr>
              <w:t xml:space="preserve"> para recibir candidaturas:</w:t>
            </w:r>
          </w:p>
        </w:tc>
        <w:tc>
          <w:tcPr>
            <w:tcW w:w="992" w:type="dxa"/>
            <w:tcBorders>
              <w:left w:val="single" w:sz="4" w:space="0" w:color="000000"/>
            </w:tcBorders>
          </w:tcPr>
          <w:p w14:paraId="46252748" w14:textId="77777777" w:rsidR="00B840E0" w:rsidRPr="00254FD8" w:rsidRDefault="0014316F">
            <w:pPr>
              <w:jc w:val="center"/>
              <w:rPr>
                <w:rFonts w:ascii="Arial" w:eastAsia="Arial" w:hAnsi="Arial" w:cs="Arial"/>
                <w:b/>
              </w:rPr>
            </w:pPr>
            <w:r w:rsidRPr="00254FD8">
              <w:rPr>
                <w:rFonts w:ascii="Arial" w:eastAsia="Arial" w:hAnsi="Arial" w:cs="Arial"/>
                <w:b/>
              </w:rPr>
              <w:t>Día</w:t>
            </w:r>
          </w:p>
        </w:tc>
        <w:tc>
          <w:tcPr>
            <w:tcW w:w="1418" w:type="dxa"/>
          </w:tcPr>
          <w:p w14:paraId="1A60C0E9" w14:textId="77777777" w:rsidR="00B840E0" w:rsidRPr="00254FD8" w:rsidRDefault="0014316F">
            <w:pPr>
              <w:jc w:val="center"/>
              <w:rPr>
                <w:rFonts w:ascii="Arial" w:eastAsia="Arial" w:hAnsi="Arial" w:cs="Arial"/>
                <w:b/>
              </w:rPr>
            </w:pPr>
            <w:r w:rsidRPr="00254FD8">
              <w:rPr>
                <w:rFonts w:ascii="Arial" w:eastAsia="Arial" w:hAnsi="Arial" w:cs="Arial"/>
                <w:b/>
              </w:rPr>
              <w:t>Mes</w:t>
            </w:r>
          </w:p>
        </w:tc>
        <w:tc>
          <w:tcPr>
            <w:tcW w:w="992" w:type="dxa"/>
          </w:tcPr>
          <w:p w14:paraId="0CD576A0" w14:textId="77777777" w:rsidR="00B840E0" w:rsidRPr="00254FD8" w:rsidRDefault="0014316F">
            <w:pPr>
              <w:jc w:val="center"/>
              <w:rPr>
                <w:rFonts w:ascii="Arial" w:eastAsia="Arial" w:hAnsi="Arial" w:cs="Arial"/>
                <w:b/>
              </w:rPr>
            </w:pPr>
            <w:r w:rsidRPr="00254FD8">
              <w:rPr>
                <w:rFonts w:ascii="Arial" w:eastAsia="Arial" w:hAnsi="Arial" w:cs="Arial"/>
                <w:b/>
              </w:rPr>
              <w:t>Año</w:t>
            </w:r>
          </w:p>
        </w:tc>
        <w:tc>
          <w:tcPr>
            <w:tcW w:w="992" w:type="dxa"/>
          </w:tcPr>
          <w:p w14:paraId="743492A4" w14:textId="77777777" w:rsidR="00B840E0" w:rsidRPr="00254FD8" w:rsidRDefault="0014316F">
            <w:pPr>
              <w:jc w:val="center"/>
              <w:rPr>
                <w:rFonts w:ascii="Arial" w:eastAsia="Arial" w:hAnsi="Arial" w:cs="Arial"/>
                <w:b/>
              </w:rPr>
            </w:pPr>
            <w:r w:rsidRPr="00254FD8">
              <w:rPr>
                <w:rFonts w:ascii="Arial" w:eastAsia="Arial" w:hAnsi="Arial" w:cs="Arial"/>
                <w:b/>
              </w:rPr>
              <w:t>Horas</w:t>
            </w:r>
          </w:p>
        </w:tc>
      </w:tr>
      <w:tr w:rsidR="00B840E0" w14:paraId="2015A5D0" w14:textId="77777777">
        <w:trPr>
          <w:jc w:val="center"/>
        </w:trPr>
        <w:tc>
          <w:tcPr>
            <w:tcW w:w="3544" w:type="dxa"/>
            <w:tcBorders>
              <w:top w:val="nil"/>
              <w:left w:val="nil"/>
              <w:bottom w:val="nil"/>
              <w:right w:val="single" w:sz="4" w:space="0" w:color="000000"/>
            </w:tcBorders>
          </w:tcPr>
          <w:p w14:paraId="05E7BC84" w14:textId="77777777" w:rsidR="00B840E0" w:rsidRDefault="0014316F">
            <w:pPr>
              <w:jc w:val="right"/>
              <w:rPr>
                <w:rFonts w:ascii="Arial" w:eastAsia="Arial" w:hAnsi="Arial" w:cs="Arial"/>
                <w:b/>
              </w:rPr>
            </w:pPr>
            <w:r>
              <w:rPr>
                <w:rFonts w:ascii="Arial" w:eastAsia="Arial" w:hAnsi="Arial" w:cs="Arial"/>
                <w:b/>
              </w:rPr>
              <w:t>Fecha Inicio</w:t>
            </w:r>
          </w:p>
        </w:tc>
        <w:tc>
          <w:tcPr>
            <w:tcW w:w="992" w:type="dxa"/>
            <w:tcBorders>
              <w:left w:val="single" w:sz="4" w:space="0" w:color="000000"/>
            </w:tcBorders>
          </w:tcPr>
          <w:p w14:paraId="2637B8AB" w14:textId="666E06B4" w:rsidR="00B840E0" w:rsidRPr="004C2846" w:rsidRDefault="00542D7A">
            <w:pPr>
              <w:jc w:val="center"/>
              <w:rPr>
                <w:rFonts w:ascii="Arial" w:eastAsia="Arial" w:hAnsi="Arial" w:cs="Arial"/>
              </w:rPr>
            </w:pPr>
            <w:r>
              <w:rPr>
                <w:rFonts w:ascii="Arial" w:eastAsia="Arial" w:hAnsi="Arial" w:cs="Arial"/>
              </w:rPr>
              <w:t>08</w:t>
            </w:r>
          </w:p>
        </w:tc>
        <w:tc>
          <w:tcPr>
            <w:tcW w:w="1418" w:type="dxa"/>
          </w:tcPr>
          <w:p w14:paraId="42B4521C" w14:textId="77777777" w:rsidR="00B840E0" w:rsidRPr="004C2846" w:rsidRDefault="00392039">
            <w:pPr>
              <w:jc w:val="center"/>
              <w:rPr>
                <w:rFonts w:ascii="Arial" w:eastAsia="Arial" w:hAnsi="Arial" w:cs="Arial"/>
              </w:rPr>
            </w:pPr>
            <w:r w:rsidRPr="004C2846">
              <w:rPr>
                <w:rFonts w:ascii="Arial" w:eastAsia="Arial" w:hAnsi="Arial" w:cs="Arial"/>
              </w:rPr>
              <w:t>10</w:t>
            </w:r>
          </w:p>
        </w:tc>
        <w:tc>
          <w:tcPr>
            <w:tcW w:w="992" w:type="dxa"/>
          </w:tcPr>
          <w:p w14:paraId="1ABEDBC8" w14:textId="77777777" w:rsidR="00B840E0" w:rsidRPr="00144047" w:rsidRDefault="0014316F">
            <w:pPr>
              <w:jc w:val="center"/>
              <w:rPr>
                <w:rFonts w:ascii="Arial" w:eastAsia="Arial" w:hAnsi="Arial" w:cs="Arial"/>
              </w:rPr>
            </w:pPr>
            <w:r w:rsidRPr="00144047">
              <w:rPr>
                <w:rFonts w:ascii="Arial" w:eastAsia="Arial" w:hAnsi="Arial" w:cs="Arial"/>
              </w:rPr>
              <w:t>20</w:t>
            </w:r>
            <w:r w:rsidR="00325285" w:rsidRPr="00144047">
              <w:rPr>
                <w:rFonts w:ascii="Arial" w:eastAsia="Arial" w:hAnsi="Arial" w:cs="Arial"/>
              </w:rPr>
              <w:t>2</w:t>
            </w:r>
            <w:r w:rsidR="00373640">
              <w:rPr>
                <w:rFonts w:ascii="Arial" w:eastAsia="Arial" w:hAnsi="Arial" w:cs="Arial"/>
              </w:rPr>
              <w:t>1</w:t>
            </w:r>
          </w:p>
        </w:tc>
        <w:tc>
          <w:tcPr>
            <w:tcW w:w="992" w:type="dxa"/>
          </w:tcPr>
          <w:p w14:paraId="270258CE" w14:textId="77777777" w:rsidR="00B840E0" w:rsidRPr="00144047" w:rsidRDefault="0014316F">
            <w:pPr>
              <w:jc w:val="center"/>
              <w:rPr>
                <w:rFonts w:ascii="Arial" w:eastAsia="Arial" w:hAnsi="Arial" w:cs="Arial"/>
              </w:rPr>
            </w:pPr>
            <w:r w:rsidRPr="00144047">
              <w:rPr>
                <w:rFonts w:ascii="Arial" w:eastAsia="Arial" w:hAnsi="Arial" w:cs="Arial"/>
              </w:rPr>
              <w:t>00.00 h</w:t>
            </w:r>
          </w:p>
        </w:tc>
      </w:tr>
      <w:tr w:rsidR="00B840E0" w14:paraId="5C9E02D1" w14:textId="77777777">
        <w:trPr>
          <w:jc w:val="center"/>
        </w:trPr>
        <w:tc>
          <w:tcPr>
            <w:tcW w:w="3544" w:type="dxa"/>
            <w:tcBorders>
              <w:top w:val="nil"/>
              <w:left w:val="nil"/>
              <w:bottom w:val="nil"/>
              <w:right w:val="single" w:sz="4" w:space="0" w:color="000000"/>
            </w:tcBorders>
          </w:tcPr>
          <w:p w14:paraId="7986E145" w14:textId="77777777" w:rsidR="00B840E0" w:rsidRDefault="0014316F">
            <w:pPr>
              <w:jc w:val="right"/>
              <w:rPr>
                <w:rFonts w:ascii="Arial" w:eastAsia="Arial" w:hAnsi="Arial" w:cs="Arial"/>
                <w:b/>
              </w:rPr>
            </w:pPr>
            <w:r>
              <w:rPr>
                <w:rFonts w:ascii="Arial" w:eastAsia="Arial" w:hAnsi="Arial" w:cs="Arial"/>
                <w:b/>
              </w:rPr>
              <w:t>Fecha Fin</w:t>
            </w:r>
          </w:p>
        </w:tc>
        <w:tc>
          <w:tcPr>
            <w:tcW w:w="992" w:type="dxa"/>
            <w:tcBorders>
              <w:left w:val="single" w:sz="4" w:space="0" w:color="000000"/>
            </w:tcBorders>
          </w:tcPr>
          <w:p w14:paraId="467D038F" w14:textId="218BEA63" w:rsidR="00B840E0" w:rsidRPr="004C2846" w:rsidRDefault="00542D7A">
            <w:pPr>
              <w:jc w:val="center"/>
              <w:rPr>
                <w:rFonts w:ascii="Arial" w:eastAsia="Arial" w:hAnsi="Arial" w:cs="Arial"/>
              </w:rPr>
            </w:pPr>
            <w:r>
              <w:rPr>
                <w:rFonts w:ascii="Arial" w:eastAsia="Arial" w:hAnsi="Arial" w:cs="Arial"/>
              </w:rPr>
              <w:t>17</w:t>
            </w:r>
          </w:p>
        </w:tc>
        <w:tc>
          <w:tcPr>
            <w:tcW w:w="1418" w:type="dxa"/>
          </w:tcPr>
          <w:p w14:paraId="44FE6994" w14:textId="77777777" w:rsidR="00B840E0" w:rsidRPr="004C2846" w:rsidRDefault="00392039">
            <w:pPr>
              <w:jc w:val="center"/>
              <w:rPr>
                <w:rFonts w:ascii="Arial" w:eastAsia="Arial" w:hAnsi="Arial" w:cs="Arial"/>
              </w:rPr>
            </w:pPr>
            <w:r w:rsidRPr="004C2846">
              <w:rPr>
                <w:rFonts w:ascii="Arial" w:eastAsia="Arial" w:hAnsi="Arial" w:cs="Arial"/>
              </w:rPr>
              <w:t>10</w:t>
            </w:r>
          </w:p>
        </w:tc>
        <w:tc>
          <w:tcPr>
            <w:tcW w:w="992" w:type="dxa"/>
          </w:tcPr>
          <w:p w14:paraId="6F252A6E" w14:textId="77777777" w:rsidR="00B840E0" w:rsidRPr="00144047" w:rsidRDefault="0014316F">
            <w:pPr>
              <w:jc w:val="center"/>
              <w:rPr>
                <w:rFonts w:ascii="Arial" w:eastAsia="Arial" w:hAnsi="Arial" w:cs="Arial"/>
              </w:rPr>
            </w:pPr>
            <w:r w:rsidRPr="00144047">
              <w:rPr>
                <w:rFonts w:ascii="Arial" w:eastAsia="Arial" w:hAnsi="Arial" w:cs="Arial"/>
              </w:rPr>
              <w:t>20</w:t>
            </w:r>
            <w:r w:rsidR="00325285" w:rsidRPr="00144047">
              <w:rPr>
                <w:rFonts w:ascii="Arial" w:eastAsia="Arial" w:hAnsi="Arial" w:cs="Arial"/>
              </w:rPr>
              <w:t>2</w:t>
            </w:r>
            <w:r w:rsidR="00373640">
              <w:rPr>
                <w:rFonts w:ascii="Arial" w:eastAsia="Arial" w:hAnsi="Arial" w:cs="Arial"/>
              </w:rPr>
              <w:t>1</w:t>
            </w:r>
          </w:p>
        </w:tc>
        <w:tc>
          <w:tcPr>
            <w:tcW w:w="992" w:type="dxa"/>
          </w:tcPr>
          <w:p w14:paraId="7FD9ABBA" w14:textId="77777777" w:rsidR="00B840E0" w:rsidRPr="00144047" w:rsidRDefault="00CC1744">
            <w:pPr>
              <w:jc w:val="center"/>
              <w:rPr>
                <w:rFonts w:ascii="Arial" w:eastAsia="Arial" w:hAnsi="Arial" w:cs="Arial"/>
              </w:rPr>
            </w:pPr>
            <w:r w:rsidRPr="00144047">
              <w:rPr>
                <w:rFonts w:ascii="Arial" w:eastAsia="Arial" w:hAnsi="Arial" w:cs="Arial"/>
              </w:rPr>
              <w:t>23</w:t>
            </w:r>
            <w:r w:rsidR="0014316F" w:rsidRPr="00144047">
              <w:rPr>
                <w:rFonts w:ascii="Arial" w:eastAsia="Arial" w:hAnsi="Arial" w:cs="Arial"/>
              </w:rPr>
              <w:t>.</w:t>
            </w:r>
            <w:r w:rsidRPr="00144047">
              <w:rPr>
                <w:rFonts w:ascii="Arial" w:eastAsia="Arial" w:hAnsi="Arial" w:cs="Arial"/>
              </w:rPr>
              <w:t>59</w:t>
            </w:r>
            <w:r w:rsidR="0014316F" w:rsidRPr="00144047">
              <w:rPr>
                <w:rFonts w:ascii="Arial" w:eastAsia="Arial" w:hAnsi="Arial" w:cs="Arial"/>
              </w:rPr>
              <w:t xml:space="preserve"> h</w:t>
            </w:r>
          </w:p>
        </w:tc>
      </w:tr>
    </w:tbl>
    <w:p w14:paraId="34DEFCB2" w14:textId="77777777" w:rsidR="00B840E0" w:rsidRDefault="00B840E0">
      <w:pPr>
        <w:spacing w:after="1" w:line="240" w:lineRule="auto"/>
        <w:jc w:val="both"/>
        <w:rPr>
          <w:rFonts w:ascii="Arial" w:eastAsia="Arial" w:hAnsi="Arial" w:cs="Arial"/>
        </w:rPr>
      </w:pPr>
    </w:p>
    <w:p w14:paraId="6990FA4D" w14:textId="77777777" w:rsidR="00B840E0" w:rsidRPr="00310ECB" w:rsidRDefault="0014316F">
      <w:pPr>
        <w:spacing w:after="1" w:line="240" w:lineRule="auto"/>
        <w:jc w:val="both"/>
        <w:rPr>
          <w:rFonts w:ascii="Arial" w:eastAsia="Arial" w:hAnsi="Arial" w:cs="Arial"/>
          <w:b/>
          <w:i/>
          <w:sz w:val="20"/>
          <w:szCs w:val="20"/>
        </w:rPr>
      </w:pPr>
      <w:r w:rsidRPr="00310ECB">
        <w:rPr>
          <w:rFonts w:ascii="Arial" w:eastAsia="Arial" w:hAnsi="Arial" w:cs="Arial"/>
          <w:b/>
          <w:i/>
          <w:sz w:val="20"/>
          <w:szCs w:val="20"/>
        </w:rPr>
        <w:t>La política de selección del IMIBIC es abierta, transparente y basada en méritos, asegurando la contratación de la persona idónea para el puesto de trabajo ofertado, garantizando la igualdad de oportunidades y acceso para todos, haciendo la carrera investigadora más atractiva.</w:t>
      </w:r>
    </w:p>
    <w:p w14:paraId="79DF3A4E" w14:textId="77777777" w:rsidR="00B840E0" w:rsidRPr="00310ECB" w:rsidRDefault="00B840E0">
      <w:pPr>
        <w:spacing w:after="1" w:line="240" w:lineRule="auto"/>
        <w:jc w:val="both"/>
        <w:rPr>
          <w:rFonts w:ascii="Arial" w:eastAsia="Arial" w:hAnsi="Arial" w:cs="Arial"/>
          <w:b/>
          <w:i/>
          <w:sz w:val="20"/>
          <w:szCs w:val="20"/>
        </w:rPr>
      </w:pPr>
    </w:p>
    <w:p w14:paraId="03CCB67B" w14:textId="77777777" w:rsidR="00B840E0" w:rsidRPr="00310ECB" w:rsidRDefault="0014316F">
      <w:pPr>
        <w:spacing w:after="1" w:line="240" w:lineRule="auto"/>
        <w:jc w:val="both"/>
        <w:rPr>
          <w:rFonts w:ascii="Arial" w:eastAsia="Arial" w:hAnsi="Arial" w:cs="Arial"/>
          <w:sz w:val="20"/>
          <w:szCs w:val="20"/>
        </w:rPr>
      </w:pPr>
      <w:r w:rsidRPr="00310ECB">
        <w:rPr>
          <w:rFonts w:ascii="Arial" w:eastAsia="Arial" w:hAnsi="Arial" w:cs="Arial"/>
          <w:b/>
          <w:i/>
          <w:sz w:val="20"/>
          <w:szCs w:val="20"/>
        </w:rPr>
        <w:t>El</w:t>
      </w:r>
      <w:r w:rsidR="00AD7A7C">
        <w:rPr>
          <w:rFonts w:ascii="Arial" w:eastAsia="Arial" w:hAnsi="Arial" w:cs="Arial"/>
          <w:b/>
          <w:i/>
          <w:sz w:val="20"/>
          <w:szCs w:val="20"/>
        </w:rPr>
        <w:t>/la</w:t>
      </w:r>
      <w:r w:rsidRPr="00310ECB">
        <w:rPr>
          <w:rFonts w:ascii="Arial" w:eastAsia="Arial" w:hAnsi="Arial" w:cs="Arial"/>
          <w:b/>
          <w:i/>
          <w:sz w:val="20"/>
          <w:szCs w:val="20"/>
        </w:rPr>
        <w:t xml:space="preserve"> investigador</w:t>
      </w:r>
      <w:r w:rsidR="00AD7A7C">
        <w:rPr>
          <w:rFonts w:ascii="Arial" w:eastAsia="Arial" w:hAnsi="Arial" w:cs="Arial"/>
          <w:b/>
          <w:i/>
          <w:sz w:val="20"/>
          <w:szCs w:val="20"/>
        </w:rPr>
        <w:t>/a</w:t>
      </w:r>
      <w:r w:rsidRPr="00310ECB">
        <w:rPr>
          <w:rFonts w:ascii="Arial" w:eastAsia="Arial" w:hAnsi="Arial" w:cs="Arial"/>
          <w:b/>
          <w:i/>
          <w:sz w:val="20"/>
          <w:szCs w:val="20"/>
        </w:rPr>
        <w:t xml:space="preserve"> responsable de esta contratación declara que la persona a contratar no tendrá vinculación laboral con el SSPA. Ni va a realizar labor asistencial.</w:t>
      </w:r>
      <w:r w:rsidRPr="00310ECB">
        <w:rPr>
          <w:rFonts w:ascii="Arial" w:eastAsia="Arial" w:hAnsi="Arial" w:cs="Arial"/>
          <w:sz w:val="20"/>
          <w:szCs w:val="20"/>
        </w:rPr>
        <w:t xml:space="preserve"> </w:t>
      </w:r>
    </w:p>
    <w:p w14:paraId="5F812EC6" w14:textId="77777777" w:rsidR="00B840E0" w:rsidRPr="00310ECB" w:rsidRDefault="00B840E0">
      <w:pPr>
        <w:spacing w:after="0"/>
        <w:rPr>
          <w:rFonts w:ascii="Arial" w:eastAsia="Arial" w:hAnsi="Arial" w:cs="Arial"/>
        </w:rPr>
      </w:pPr>
    </w:p>
    <w:p w14:paraId="79EC5491" w14:textId="77777777" w:rsidR="00B840E0" w:rsidRPr="00310ECB" w:rsidRDefault="00B840E0">
      <w:pPr>
        <w:spacing w:after="0"/>
        <w:rPr>
          <w:rFonts w:ascii="Arial" w:eastAsia="Arial" w:hAnsi="Arial" w:cs="Arial"/>
        </w:rPr>
      </w:pPr>
    </w:p>
    <w:p w14:paraId="7A753B6E" w14:textId="77777777" w:rsidR="00DD522D" w:rsidRPr="00310ECB" w:rsidRDefault="00416305" w:rsidP="00DD522D">
      <w:pPr>
        <w:jc w:val="both"/>
        <w:rPr>
          <w:b/>
          <w:bCs/>
          <w:i/>
          <w:sz w:val="20"/>
          <w:szCs w:val="20"/>
          <w:lang w:eastAsia="en-US"/>
        </w:rPr>
      </w:pPr>
      <w:r w:rsidRPr="00310ECB">
        <w:rPr>
          <w:bCs/>
          <w:i/>
          <w:sz w:val="20"/>
          <w:szCs w:val="20"/>
          <w:lang w:eastAsia="en-US"/>
        </w:rPr>
        <w:t>PROTECCIÓN DE DATOS</w:t>
      </w:r>
      <w:r w:rsidR="00DD522D" w:rsidRPr="00310ECB">
        <w:rPr>
          <w:bCs/>
          <w:i/>
          <w:sz w:val="20"/>
          <w:szCs w:val="20"/>
        </w:rPr>
        <w:t>.</w:t>
      </w:r>
    </w:p>
    <w:p w14:paraId="7E75D56E" w14:textId="77777777" w:rsidR="00DD522D" w:rsidRPr="00310ECB" w:rsidRDefault="00DD522D" w:rsidP="00DD522D">
      <w:pPr>
        <w:pStyle w:val="Ttulo2"/>
        <w:shd w:val="clear" w:color="auto" w:fill="FFFFFF"/>
        <w:spacing w:before="225" w:after="150"/>
        <w:jc w:val="both"/>
        <w:rPr>
          <w:i/>
        </w:rPr>
      </w:pPr>
      <w:r w:rsidRPr="00310ECB">
        <w:rPr>
          <w:b w:val="0"/>
          <w:bCs/>
          <w:i/>
          <w:sz w:val="20"/>
          <w:szCs w:val="20"/>
          <w:lang w:eastAsia="en-US"/>
        </w:rPr>
        <w:t>De conformidad con lo establecido en la normativa vigente en Protección de Datos de Carácter Personal (RGPD 2016/679 y L.O.P.D.G.D.D. 3/2018) le informamos que la Responsable es la Fundación para la Investigación Biomédica de Córdoba (FIBICO) con CIF G14825277. En FIBICO tratamos la información que nos facilita con el fin de valorar su currículum para cubrir las distintas vacantes a un puesto de trabajo que se produzcan en nuestra organización y debido por tanto a un interés legítimo los datos proporcionados serán conservados, aun así usted puede</w:t>
      </w:r>
      <w:r w:rsidRPr="00310ECB">
        <w:rPr>
          <w:rFonts w:ascii="Open Sans" w:hAnsi="Open Sans"/>
          <w:sz w:val="21"/>
          <w:szCs w:val="21"/>
          <w:shd w:val="clear" w:color="auto" w:fill="FFFFFF"/>
        </w:rPr>
        <w:t xml:space="preserve"> </w:t>
      </w:r>
      <w:r w:rsidRPr="00310ECB">
        <w:rPr>
          <w:b w:val="0"/>
          <w:bCs/>
          <w:i/>
          <w:sz w:val="20"/>
          <w:szCs w:val="20"/>
          <w:lang w:eastAsia="en-US"/>
        </w:rPr>
        <w:t xml:space="preserve">ejercer sus derechos de acceso, rectificación, cancelación u oposición, etc., dirigiéndose de forma fehaciente a la dirección de contacto de la Entidad: Avenida Menéndez Pidal S/N (Edificio IMIBIC) 14004. </w:t>
      </w:r>
      <w:hyperlink r:id="rId8" w:history="1">
        <w:r w:rsidRPr="00310ECB">
          <w:rPr>
            <w:rStyle w:val="Hipervnculo"/>
            <w:b w:val="0"/>
            <w:bCs/>
            <w:i/>
            <w:color w:val="auto"/>
            <w:sz w:val="20"/>
            <w:szCs w:val="20"/>
            <w:lang w:eastAsia="en-US"/>
          </w:rPr>
          <w:t>info@imibic.org</w:t>
        </w:r>
      </w:hyperlink>
      <w:r w:rsidRPr="00310ECB">
        <w:rPr>
          <w:b w:val="0"/>
          <w:bCs/>
          <w:i/>
          <w:sz w:val="20"/>
          <w:szCs w:val="20"/>
          <w:lang w:eastAsia="en-US"/>
        </w:rPr>
        <w:t xml:space="preserve">; Teléfono: 957 21 37 00. Delegado de Protección Datos </w:t>
      </w:r>
      <w:hyperlink r:id="rId9" w:history="1">
        <w:r w:rsidRPr="00310ECB">
          <w:rPr>
            <w:rStyle w:val="Hipervnculo"/>
            <w:b w:val="0"/>
            <w:bCs/>
            <w:i/>
            <w:color w:val="auto"/>
            <w:sz w:val="20"/>
            <w:szCs w:val="20"/>
            <w:lang w:eastAsia="en-US"/>
          </w:rPr>
          <w:t>DPD@imibic.org</w:t>
        </w:r>
      </w:hyperlink>
      <w:r w:rsidRPr="00310ECB">
        <w:rPr>
          <w:b w:val="0"/>
          <w:bCs/>
          <w:i/>
          <w:sz w:val="20"/>
          <w:szCs w:val="20"/>
          <w:lang w:eastAsia="en-US"/>
        </w:rPr>
        <w:t xml:space="preserve">, más información en </w:t>
      </w:r>
      <w:hyperlink r:id="rId10" w:history="1">
        <w:r w:rsidRPr="00310ECB">
          <w:rPr>
            <w:rStyle w:val="Hipervnculo"/>
            <w:b w:val="0"/>
            <w:bCs/>
            <w:i/>
            <w:color w:val="auto"/>
            <w:sz w:val="20"/>
            <w:szCs w:val="20"/>
            <w:lang w:eastAsia="en-US"/>
          </w:rPr>
          <w:t>www.imibic.org</w:t>
        </w:r>
      </w:hyperlink>
      <w:r w:rsidRPr="00310ECB">
        <w:rPr>
          <w:b w:val="0"/>
          <w:bCs/>
          <w:i/>
          <w:sz w:val="20"/>
          <w:szCs w:val="20"/>
          <w:lang w:eastAsia="en-US"/>
        </w:rPr>
        <w:t xml:space="preserve"> .Los datos no se cederán a terceros salvo obligación legal.</w:t>
      </w:r>
    </w:p>
    <w:p w14:paraId="0989E183" w14:textId="77777777" w:rsidR="00DD522D" w:rsidRPr="00310ECB" w:rsidRDefault="00DD522D" w:rsidP="00DD522D">
      <w:pPr>
        <w:pStyle w:val="Ttulo2"/>
        <w:shd w:val="clear" w:color="auto" w:fill="FFFFFF"/>
        <w:spacing w:before="225" w:after="150"/>
        <w:jc w:val="both"/>
        <w:rPr>
          <w:b w:val="0"/>
          <w:bCs/>
          <w:i/>
          <w:sz w:val="20"/>
          <w:szCs w:val="20"/>
          <w:lang w:eastAsia="en-US"/>
        </w:rPr>
      </w:pPr>
      <w:r w:rsidRPr="00310ECB">
        <w:rPr>
          <w:b w:val="0"/>
          <w:bCs/>
          <w:i/>
          <w:sz w:val="20"/>
          <w:szCs w:val="20"/>
          <w:lang w:eastAsia="en-US"/>
        </w:rPr>
        <w:t>Se le recuerda que bajo lo dispuesto por la Ley 19/2013, de 9 de diciembre, de transparencia, acceso a la información pública y buen gobierno, los datos identificativos y aquellos precisos para la calificación y baremación en convocatorias de empleo y/o contratos, pueden ser publicados en las dependencias de la entidad y en su web corporativa.</w:t>
      </w:r>
    </w:p>
    <w:p w14:paraId="099D1E82" w14:textId="36E1346A" w:rsidR="00B840E0" w:rsidRPr="00310ECB" w:rsidRDefault="0014316F" w:rsidP="0082617C">
      <w:pPr>
        <w:spacing w:after="0"/>
        <w:jc w:val="right"/>
        <w:rPr>
          <w:rFonts w:ascii="Arial" w:eastAsia="Arial" w:hAnsi="Arial" w:cs="Arial"/>
          <w:sz w:val="18"/>
          <w:szCs w:val="18"/>
        </w:rPr>
      </w:pPr>
      <w:bookmarkStart w:id="0" w:name="_ycg5dyx2qd84" w:colFirst="0" w:colLast="0"/>
      <w:bookmarkEnd w:id="0"/>
      <w:r w:rsidRPr="00144047">
        <w:rPr>
          <w:rFonts w:ascii="Arial" w:eastAsia="Arial" w:hAnsi="Arial" w:cs="Arial"/>
          <w:sz w:val="18"/>
          <w:szCs w:val="18"/>
        </w:rPr>
        <w:t>Córdoba</w:t>
      </w:r>
      <w:r w:rsidRPr="00392039">
        <w:rPr>
          <w:rFonts w:ascii="Arial" w:eastAsia="Arial" w:hAnsi="Arial" w:cs="Arial"/>
          <w:sz w:val="18"/>
          <w:szCs w:val="18"/>
        </w:rPr>
        <w:t xml:space="preserve">, </w:t>
      </w:r>
      <w:r w:rsidR="00542D7A">
        <w:rPr>
          <w:rFonts w:ascii="Arial" w:eastAsia="Arial" w:hAnsi="Arial" w:cs="Arial"/>
          <w:sz w:val="18"/>
          <w:szCs w:val="18"/>
        </w:rPr>
        <w:t>08</w:t>
      </w:r>
      <w:r w:rsidR="00392039" w:rsidRPr="004C2846">
        <w:rPr>
          <w:rFonts w:ascii="Arial" w:eastAsia="Arial" w:hAnsi="Arial" w:cs="Arial"/>
          <w:sz w:val="18"/>
          <w:szCs w:val="18"/>
        </w:rPr>
        <w:t xml:space="preserve"> </w:t>
      </w:r>
      <w:r w:rsidRPr="004C2846">
        <w:rPr>
          <w:rFonts w:ascii="Arial" w:eastAsia="Arial" w:hAnsi="Arial" w:cs="Arial"/>
          <w:sz w:val="18"/>
          <w:szCs w:val="18"/>
        </w:rPr>
        <w:t xml:space="preserve">de </w:t>
      </w:r>
      <w:r w:rsidR="00392039" w:rsidRPr="00392039">
        <w:rPr>
          <w:rFonts w:ascii="Arial" w:eastAsia="Arial" w:hAnsi="Arial" w:cs="Arial"/>
          <w:sz w:val="18"/>
          <w:szCs w:val="18"/>
        </w:rPr>
        <w:t>octubre</w:t>
      </w:r>
      <w:r w:rsidR="00392039" w:rsidRPr="00144047">
        <w:rPr>
          <w:rFonts w:ascii="Arial" w:eastAsia="Arial" w:hAnsi="Arial" w:cs="Arial"/>
          <w:sz w:val="18"/>
          <w:szCs w:val="18"/>
        </w:rPr>
        <w:t xml:space="preserve"> </w:t>
      </w:r>
      <w:r w:rsidRPr="00144047">
        <w:rPr>
          <w:rFonts w:ascii="Arial" w:eastAsia="Arial" w:hAnsi="Arial" w:cs="Arial"/>
          <w:sz w:val="18"/>
          <w:szCs w:val="18"/>
        </w:rPr>
        <w:t>de 20</w:t>
      </w:r>
      <w:r w:rsidR="00325285" w:rsidRPr="00144047">
        <w:rPr>
          <w:rFonts w:ascii="Arial" w:eastAsia="Arial" w:hAnsi="Arial" w:cs="Arial"/>
          <w:sz w:val="18"/>
          <w:szCs w:val="18"/>
        </w:rPr>
        <w:t>2</w:t>
      </w:r>
      <w:r w:rsidR="00373640">
        <w:rPr>
          <w:rFonts w:ascii="Arial" w:eastAsia="Arial" w:hAnsi="Arial" w:cs="Arial"/>
          <w:sz w:val="18"/>
          <w:szCs w:val="18"/>
        </w:rPr>
        <w:t>1</w:t>
      </w:r>
    </w:p>
    <w:p w14:paraId="6BA81261" w14:textId="77777777" w:rsidR="00B840E0" w:rsidRPr="00310ECB" w:rsidRDefault="00B840E0">
      <w:pPr>
        <w:spacing w:after="0"/>
        <w:jc w:val="center"/>
        <w:rPr>
          <w:rFonts w:ascii="Arial" w:eastAsia="Arial" w:hAnsi="Arial" w:cs="Arial"/>
        </w:rPr>
      </w:pPr>
    </w:p>
    <w:p w14:paraId="29D5F313" w14:textId="77777777" w:rsidR="00B840E0" w:rsidRDefault="00B840E0">
      <w:pPr>
        <w:spacing w:after="0"/>
        <w:jc w:val="center"/>
        <w:rPr>
          <w:rFonts w:ascii="Arial" w:eastAsia="Arial" w:hAnsi="Arial" w:cs="Arial"/>
        </w:rPr>
      </w:pPr>
    </w:p>
    <w:p w14:paraId="0FDADFAB" w14:textId="77777777" w:rsidR="00392039" w:rsidRPr="00095E2B" w:rsidRDefault="00095E2B">
      <w:pPr>
        <w:spacing w:after="0"/>
        <w:jc w:val="center"/>
        <w:rPr>
          <w:rFonts w:ascii="Arial" w:eastAsia="Arial" w:hAnsi="Arial" w:cs="Arial"/>
          <w:sz w:val="18"/>
          <w:szCs w:val="18"/>
        </w:rPr>
      </w:pPr>
      <w:r w:rsidRPr="00095E2B">
        <w:rPr>
          <w:rFonts w:ascii="Arial" w:eastAsia="Arial" w:hAnsi="Arial" w:cs="Arial"/>
          <w:sz w:val="18"/>
          <w:szCs w:val="18"/>
        </w:rPr>
        <w:t xml:space="preserve">Fdo.: </w:t>
      </w:r>
      <w:r w:rsidR="00392039" w:rsidRPr="004C2846">
        <w:rPr>
          <w:rFonts w:ascii="Arial" w:eastAsia="Arial" w:hAnsi="Arial" w:cs="Arial"/>
          <w:sz w:val="18"/>
          <w:szCs w:val="18"/>
        </w:rPr>
        <w:t>Antonio Rodríguez Ariza</w:t>
      </w:r>
      <w:r w:rsidR="00392039" w:rsidDel="00392039">
        <w:rPr>
          <w:rFonts w:ascii="Arial" w:eastAsia="Arial" w:hAnsi="Arial" w:cs="Arial"/>
          <w:sz w:val="18"/>
          <w:szCs w:val="18"/>
        </w:rPr>
        <w:t xml:space="preserve"> </w:t>
      </w:r>
    </w:p>
    <w:p w14:paraId="5AC36CB3" w14:textId="77777777" w:rsidR="00B840E0" w:rsidRDefault="0014316F" w:rsidP="006C4DA4">
      <w:pPr>
        <w:spacing w:after="0"/>
        <w:jc w:val="center"/>
        <w:rPr>
          <w:rFonts w:ascii="Arial" w:eastAsia="Arial" w:hAnsi="Arial" w:cs="Arial"/>
        </w:rPr>
      </w:pPr>
      <w:r w:rsidRPr="00310ECB">
        <w:rPr>
          <w:rFonts w:ascii="Arial" w:eastAsia="Arial" w:hAnsi="Arial" w:cs="Arial"/>
          <w:b/>
          <w:sz w:val="18"/>
          <w:szCs w:val="18"/>
        </w:rPr>
        <w:t>VºBº</w:t>
      </w:r>
      <w:r w:rsidR="00600200" w:rsidRPr="00310ECB">
        <w:rPr>
          <w:rFonts w:ascii="Arial" w:eastAsia="Arial" w:hAnsi="Arial" w:cs="Arial"/>
          <w:b/>
          <w:sz w:val="18"/>
          <w:szCs w:val="18"/>
        </w:rPr>
        <w:t xml:space="preserve"> del</w:t>
      </w:r>
      <w:r w:rsidR="00F0099A">
        <w:rPr>
          <w:rFonts w:ascii="Arial" w:eastAsia="Arial" w:hAnsi="Arial" w:cs="Arial"/>
          <w:b/>
          <w:sz w:val="18"/>
          <w:szCs w:val="18"/>
        </w:rPr>
        <w:t>/</w:t>
      </w:r>
      <w:r w:rsidR="00A236B4">
        <w:rPr>
          <w:rFonts w:ascii="Arial" w:eastAsia="Arial" w:hAnsi="Arial" w:cs="Arial"/>
          <w:b/>
          <w:sz w:val="18"/>
          <w:szCs w:val="18"/>
        </w:rPr>
        <w:t>de l</w:t>
      </w:r>
      <w:r w:rsidR="00F0099A">
        <w:rPr>
          <w:rFonts w:ascii="Arial" w:eastAsia="Arial" w:hAnsi="Arial" w:cs="Arial"/>
          <w:b/>
          <w:sz w:val="18"/>
          <w:szCs w:val="18"/>
        </w:rPr>
        <w:t>a</w:t>
      </w:r>
      <w:r w:rsidRPr="00310ECB">
        <w:rPr>
          <w:rFonts w:ascii="Arial" w:eastAsia="Arial" w:hAnsi="Arial" w:cs="Arial"/>
          <w:b/>
          <w:sz w:val="18"/>
          <w:szCs w:val="18"/>
        </w:rPr>
        <w:t xml:space="preserve"> Investigador</w:t>
      </w:r>
      <w:r w:rsidR="002B477A" w:rsidRPr="00310ECB">
        <w:rPr>
          <w:rFonts w:ascii="Arial" w:eastAsia="Arial" w:hAnsi="Arial" w:cs="Arial"/>
          <w:b/>
          <w:sz w:val="18"/>
          <w:szCs w:val="18"/>
        </w:rPr>
        <w:t>/a</w:t>
      </w:r>
      <w:r w:rsidR="00746F2A" w:rsidRPr="00310ECB">
        <w:rPr>
          <w:rFonts w:ascii="Arial" w:eastAsia="Arial" w:hAnsi="Arial" w:cs="Arial"/>
          <w:b/>
          <w:sz w:val="18"/>
          <w:szCs w:val="18"/>
        </w:rPr>
        <w:t xml:space="preserve"> Responsable</w:t>
      </w:r>
      <w:bookmarkStart w:id="1" w:name="_gjdgxs" w:colFirst="0" w:colLast="0"/>
      <w:bookmarkStart w:id="2" w:name="_vh9a3mk4zjj3" w:colFirst="0" w:colLast="0"/>
      <w:bookmarkEnd w:id="1"/>
      <w:bookmarkEnd w:id="2"/>
    </w:p>
    <w:sectPr w:rsidR="00B840E0">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B11B" w14:textId="77777777" w:rsidR="00315E26" w:rsidRDefault="00315E26">
      <w:pPr>
        <w:spacing w:after="0" w:line="240" w:lineRule="auto"/>
      </w:pPr>
      <w:r>
        <w:separator/>
      </w:r>
    </w:p>
  </w:endnote>
  <w:endnote w:type="continuationSeparator" w:id="0">
    <w:p w14:paraId="64FEBE0C" w14:textId="77777777" w:rsidR="00315E26" w:rsidRDefault="0031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Quattrocen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0557" w14:textId="77777777" w:rsidR="00B840E0" w:rsidRDefault="0014316F" w:rsidP="00251E0C">
    <w:pPr>
      <w:pBdr>
        <w:top w:val="nil"/>
        <w:left w:val="nil"/>
        <w:bottom w:val="nil"/>
        <w:right w:val="nil"/>
        <w:between w:val="nil"/>
      </w:pBdr>
      <w:tabs>
        <w:tab w:val="center" w:pos="4252"/>
        <w:tab w:val="right" w:pos="8504"/>
      </w:tabs>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RECLUTAMIENTO Y SELECCIÓN DE PERSONAL</w:t>
    </w:r>
    <w:r w:rsidR="006C4DA4">
      <w:rPr>
        <w:rFonts w:ascii="Arial" w:eastAsia="Arial" w:hAnsi="Arial" w:cs="Arial"/>
        <w:b/>
        <w:color w:val="000000"/>
        <w:sz w:val="18"/>
        <w:szCs w:val="18"/>
      </w:rPr>
      <w:tab/>
    </w:r>
    <w:r w:rsidR="006C4DA4">
      <w:rPr>
        <w:rFonts w:ascii="Arial" w:eastAsia="Arial" w:hAnsi="Arial" w:cs="Arial"/>
        <w:b/>
        <w:color w:val="000000"/>
        <w:sz w:val="18"/>
        <w:szCs w:val="18"/>
      </w:rPr>
      <w:tab/>
    </w:r>
  </w:p>
  <w:p w14:paraId="289C9CD8" w14:textId="77777777" w:rsidR="00251E0C" w:rsidRDefault="00251E0C" w:rsidP="00251E0C">
    <w:pPr>
      <w:pBdr>
        <w:top w:val="nil"/>
        <w:left w:val="nil"/>
        <w:bottom w:val="nil"/>
        <w:right w:val="nil"/>
        <w:between w:val="nil"/>
      </w:pBdr>
      <w:tabs>
        <w:tab w:val="center" w:pos="4252"/>
        <w:tab w:val="right" w:pos="8504"/>
      </w:tabs>
      <w:spacing w:after="0" w:line="240" w:lineRule="auto"/>
      <w:jc w:val="right"/>
      <w:rPr>
        <w:rFonts w:ascii="Arial" w:eastAsia="Arial" w:hAnsi="Arial" w:cs="Arial"/>
        <w:b/>
        <w:color w:val="000000"/>
        <w:sz w:val="18"/>
        <w:szCs w:val="18"/>
      </w:rPr>
    </w:pPr>
    <w:r w:rsidRPr="00251E0C">
      <w:rPr>
        <w:rFonts w:ascii="Arial" w:eastAsia="Arial" w:hAnsi="Arial" w:cs="Arial"/>
        <w:b/>
        <w:color w:val="000000"/>
        <w:sz w:val="18"/>
        <w:szCs w:val="18"/>
      </w:rPr>
      <w:t xml:space="preserve">Página </w:t>
    </w:r>
    <w:r w:rsidRPr="00251E0C">
      <w:rPr>
        <w:rFonts w:ascii="Arial" w:eastAsia="Arial" w:hAnsi="Arial" w:cs="Arial"/>
        <w:b/>
        <w:bCs/>
        <w:color w:val="000000"/>
        <w:sz w:val="18"/>
        <w:szCs w:val="18"/>
      </w:rPr>
      <w:fldChar w:fldCharType="begin"/>
    </w:r>
    <w:r w:rsidRPr="00251E0C">
      <w:rPr>
        <w:rFonts w:ascii="Arial" w:eastAsia="Arial" w:hAnsi="Arial" w:cs="Arial"/>
        <w:b/>
        <w:bCs/>
        <w:color w:val="000000"/>
        <w:sz w:val="18"/>
        <w:szCs w:val="18"/>
      </w:rPr>
      <w:instrText>PAGE  \* Arabic  \* MERGEFORMAT</w:instrText>
    </w:r>
    <w:r w:rsidRPr="00251E0C">
      <w:rPr>
        <w:rFonts w:ascii="Arial" w:eastAsia="Arial" w:hAnsi="Arial" w:cs="Arial"/>
        <w:b/>
        <w:bCs/>
        <w:color w:val="000000"/>
        <w:sz w:val="18"/>
        <w:szCs w:val="18"/>
      </w:rPr>
      <w:fldChar w:fldCharType="separate"/>
    </w:r>
    <w:r w:rsidR="008D4CD4">
      <w:rPr>
        <w:rFonts w:ascii="Arial" w:eastAsia="Arial" w:hAnsi="Arial" w:cs="Arial"/>
        <w:b/>
        <w:bCs/>
        <w:noProof/>
        <w:color w:val="000000"/>
        <w:sz w:val="18"/>
        <w:szCs w:val="18"/>
      </w:rPr>
      <w:t>1</w:t>
    </w:r>
    <w:r w:rsidRPr="00251E0C">
      <w:rPr>
        <w:rFonts w:ascii="Arial" w:eastAsia="Arial" w:hAnsi="Arial" w:cs="Arial"/>
        <w:b/>
        <w:bCs/>
        <w:color w:val="000000"/>
        <w:sz w:val="18"/>
        <w:szCs w:val="18"/>
      </w:rPr>
      <w:fldChar w:fldCharType="end"/>
    </w:r>
    <w:r w:rsidRPr="00251E0C">
      <w:rPr>
        <w:rFonts w:ascii="Arial" w:eastAsia="Arial" w:hAnsi="Arial" w:cs="Arial"/>
        <w:b/>
        <w:color w:val="000000"/>
        <w:sz w:val="18"/>
        <w:szCs w:val="18"/>
      </w:rPr>
      <w:t xml:space="preserve"> de </w:t>
    </w:r>
    <w:r w:rsidRPr="00251E0C">
      <w:rPr>
        <w:rFonts w:ascii="Arial" w:eastAsia="Arial" w:hAnsi="Arial" w:cs="Arial"/>
        <w:b/>
        <w:bCs/>
        <w:color w:val="000000"/>
        <w:sz w:val="18"/>
        <w:szCs w:val="18"/>
      </w:rPr>
      <w:fldChar w:fldCharType="begin"/>
    </w:r>
    <w:r w:rsidRPr="00251E0C">
      <w:rPr>
        <w:rFonts w:ascii="Arial" w:eastAsia="Arial" w:hAnsi="Arial" w:cs="Arial"/>
        <w:b/>
        <w:bCs/>
        <w:color w:val="000000"/>
        <w:sz w:val="18"/>
        <w:szCs w:val="18"/>
      </w:rPr>
      <w:instrText>NUMPAGES  \* Arabic  \* MERGEFORMAT</w:instrText>
    </w:r>
    <w:r w:rsidRPr="00251E0C">
      <w:rPr>
        <w:rFonts w:ascii="Arial" w:eastAsia="Arial" w:hAnsi="Arial" w:cs="Arial"/>
        <w:b/>
        <w:bCs/>
        <w:color w:val="000000"/>
        <w:sz w:val="18"/>
        <w:szCs w:val="18"/>
      </w:rPr>
      <w:fldChar w:fldCharType="separate"/>
    </w:r>
    <w:r w:rsidR="008D4CD4">
      <w:rPr>
        <w:rFonts w:ascii="Arial" w:eastAsia="Arial" w:hAnsi="Arial" w:cs="Arial"/>
        <w:b/>
        <w:bCs/>
        <w:noProof/>
        <w:color w:val="000000"/>
        <w:sz w:val="18"/>
        <w:szCs w:val="18"/>
      </w:rPr>
      <w:t>4</w:t>
    </w:r>
    <w:r w:rsidRPr="00251E0C">
      <w:rPr>
        <w:rFonts w:ascii="Arial" w:eastAsia="Arial" w:hAnsi="Arial" w:cs="Arial"/>
        <w:b/>
        <w:bCs/>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D34A" w14:textId="77777777" w:rsidR="00315E26" w:rsidRDefault="00315E26">
      <w:pPr>
        <w:spacing w:after="0" w:line="240" w:lineRule="auto"/>
      </w:pPr>
      <w:r>
        <w:separator/>
      </w:r>
    </w:p>
  </w:footnote>
  <w:footnote w:type="continuationSeparator" w:id="0">
    <w:p w14:paraId="46CE42B4" w14:textId="77777777" w:rsidR="00315E26" w:rsidRDefault="00315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1C6" w14:textId="77777777" w:rsidR="00B840E0" w:rsidRDefault="006C4DA4">
    <w:pPr>
      <w:spacing w:after="5"/>
      <w:ind w:right="296"/>
      <w:rPr>
        <w:rFonts w:ascii="Arial" w:eastAsia="Arial" w:hAnsi="Arial" w:cs="Arial"/>
        <w:b/>
        <w:sz w:val="20"/>
        <w:szCs w:val="20"/>
      </w:rPr>
    </w:pPr>
    <w:r>
      <w:rPr>
        <w:noProof/>
        <w:lang w:val="en-US" w:eastAsia="en-US"/>
      </w:rPr>
      <w:drawing>
        <wp:anchor distT="0" distB="0" distL="114300" distR="114300" simplePos="0" relativeHeight="251658240" behindDoc="0" locked="0" layoutInCell="1" hidden="0" allowOverlap="1" wp14:anchorId="114521F5" wp14:editId="24347C89">
          <wp:simplePos x="0" y="0"/>
          <wp:positionH relativeFrom="column">
            <wp:posOffset>2428603</wp:posOffset>
          </wp:positionH>
          <wp:positionV relativeFrom="paragraph">
            <wp:posOffset>-150585</wp:posOffset>
          </wp:positionV>
          <wp:extent cx="2428875" cy="336550"/>
          <wp:effectExtent l="0" t="0" r="9525" b="6350"/>
          <wp:wrapSquare wrapText="bothSides" distT="0" distB="0" distL="114300" distR="11430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28875" cy="336550"/>
                  </a:xfrm>
                  <a:prstGeom prst="rect">
                    <a:avLst/>
                  </a:prstGeom>
                  <a:ln/>
                </pic:spPr>
              </pic:pic>
            </a:graphicData>
          </a:graphic>
          <wp14:sizeRelH relativeFrom="margin">
            <wp14:pctWidth>0</wp14:pctWidth>
          </wp14:sizeRelH>
          <wp14:sizeRelV relativeFrom="margin">
            <wp14:pctHeight>0</wp14:pctHeight>
          </wp14:sizeRelV>
        </wp:anchor>
      </w:drawing>
    </w:r>
    <w:r w:rsidR="00237F06" w:rsidRPr="007C036E">
      <w:rPr>
        <w:rFonts w:ascii="Arial" w:eastAsia="Arial" w:hAnsi="Arial" w:cs="Arial"/>
        <w:b/>
        <w:noProof/>
        <w:sz w:val="20"/>
        <w:szCs w:val="20"/>
        <w:lang w:val="en-US" w:eastAsia="en-US"/>
      </w:rPr>
      <w:drawing>
        <wp:anchor distT="0" distB="0" distL="114300" distR="114300" simplePos="0" relativeHeight="251660288" behindDoc="1" locked="0" layoutInCell="1" allowOverlap="1" wp14:anchorId="0C9A6705" wp14:editId="1A6ED6BA">
          <wp:simplePos x="0" y="0"/>
          <wp:positionH relativeFrom="column">
            <wp:posOffset>4648200</wp:posOffset>
          </wp:positionH>
          <wp:positionV relativeFrom="paragraph">
            <wp:posOffset>-296545</wp:posOffset>
          </wp:positionV>
          <wp:extent cx="895350" cy="788035"/>
          <wp:effectExtent l="0" t="0" r="0" b="0"/>
          <wp:wrapTight wrapText="bothSides">
            <wp:wrapPolygon edited="0">
              <wp:start x="0" y="0"/>
              <wp:lineTo x="0" y="20886"/>
              <wp:lineTo x="21140" y="20886"/>
              <wp:lineTo x="21140" y="0"/>
              <wp:lineTo x="0" y="0"/>
            </wp:wrapPolygon>
          </wp:wrapTight>
          <wp:docPr id="4" name="Imagen 4" descr="Logotipos HR Excellence in Research y 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s HR Excellence in Research y Euraxess"/>
                  <pic:cNvPicPr>
                    <a:picLocks noChangeAspect="1" noChangeArrowheads="1"/>
                  </pic:cNvPicPr>
                </pic:nvPicPr>
                <pic:blipFill rotWithShape="1">
                  <a:blip r:embed="rId2">
                    <a:extLst>
                      <a:ext uri="{28A0092B-C50C-407E-A947-70E740481C1C}">
                        <a14:useLocalDpi xmlns:a14="http://schemas.microsoft.com/office/drawing/2010/main" val="0"/>
                      </a:ext>
                    </a:extLst>
                  </a:blip>
                  <a:srcRect l="52852"/>
                  <a:stretch/>
                </pic:blipFill>
                <pic:spPr bwMode="auto">
                  <a:xfrm>
                    <a:off x="0" y="0"/>
                    <a:ext cx="895350" cy="78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6DF008" w14:textId="77777777" w:rsidR="00B840E0" w:rsidRDefault="006C4DA4">
    <w:pPr>
      <w:spacing w:after="5"/>
      <w:ind w:right="296"/>
      <w:rPr>
        <w:rFonts w:ascii="Arial" w:eastAsia="Arial" w:hAnsi="Arial" w:cs="Arial"/>
        <w:b/>
        <w:sz w:val="20"/>
        <w:szCs w:val="20"/>
      </w:rPr>
    </w:pPr>
    <w:r>
      <w:rPr>
        <w:noProof/>
        <w:lang w:val="en-US" w:eastAsia="en-US"/>
      </w:rPr>
      <w:drawing>
        <wp:inline distT="0" distB="0" distL="0" distR="0" wp14:anchorId="293061FB" wp14:editId="402BADCE">
          <wp:extent cx="2002971" cy="386771"/>
          <wp:effectExtent l="0" t="0" r="0" b="0"/>
          <wp:docPr id="3" name="Imagen 3" descr="Imagen Institucional | Organización | Agencia Estatal de Investigación -  Agencia Estatal de Investigación (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Institucional | Organización | Agencia Estatal de Investigación -  Agencia Estatal de Investigación (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4621" cy="390952"/>
                  </a:xfrm>
                  <a:prstGeom prst="rect">
                    <a:avLst/>
                  </a:prstGeom>
                  <a:noFill/>
                  <a:ln>
                    <a:noFill/>
                  </a:ln>
                </pic:spPr>
              </pic:pic>
            </a:graphicData>
          </a:graphic>
        </wp:inline>
      </w:drawing>
    </w:r>
  </w:p>
  <w:p w14:paraId="049E3A5A" w14:textId="77777777" w:rsidR="00B840E0" w:rsidRDefault="00B840E0">
    <w:pPr>
      <w:spacing w:after="5"/>
      <w:ind w:right="296"/>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2AB6"/>
    <w:multiLevelType w:val="multilevel"/>
    <w:tmpl w:val="9D20630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37F45493"/>
    <w:multiLevelType w:val="multilevel"/>
    <w:tmpl w:val="BEB6C63E"/>
    <w:lvl w:ilvl="0">
      <w:start w:val="10"/>
      <w:numFmt w:val="bullet"/>
      <w:lvlText w:val="-"/>
      <w:lvlJc w:val="left"/>
      <w:pPr>
        <w:ind w:left="2061" w:hanging="360"/>
      </w:pPr>
      <w:rPr>
        <w:rFonts w:ascii="Arial" w:eastAsia="Arial" w:hAnsi="Arial" w:cs="Arial"/>
      </w:rPr>
    </w:lvl>
    <w:lvl w:ilvl="1">
      <w:start w:val="1"/>
      <w:numFmt w:val="bullet"/>
      <w:lvlText w:val="o"/>
      <w:lvlJc w:val="left"/>
      <w:pPr>
        <w:ind w:left="2781" w:hanging="360"/>
      </w:pPr>
      <w:rPr>
        <w:rFonts w:ascii="Courier New" w:eastAsia="Courier New" w:hAnsi="Courier New" w:cs="Courier New"/>
      </w:rPr>
    </w:lvl>
    <w:lvl w:ilvl="2">
      <w:start w:val="1"/>
      <w:numFmt w:val="bullet"/>
      <w:lvlText w:val="▪"/>
      <w:lvlJc w:val="left"/>
      <w:pPr>
        <w:ind w:left="3501" w:hanging="360"/>
      </w:pPr>
      <w:rPr>
        <w:rFonts w:ascii="Noto Sans Symbols" w:eastAsia="Noto Sans Symbols" w:hAnsi="Noto Sans Symbols" w:cs="Noto Sans Symbols"/>
      </w:rPr>
    </w:lvl>
    <w:lvl w:ilvl="3">
      <w:start w:val="1"/>
      <w:numFmt w:val="bullet"/>
      <w:lvlText w:val="●"/>
      <w:lvlJc w:val="left"/>
      <w:pPr>
        <w:ind w:left="4221" w:hanging="360"/>
      </w:pPr>
      <w:rPr>
        <w:rFonts w:ascii="Noto Sans Symbols" w:eastAsia="Noto Sans Symbols" w:hAnsi="Noto Sans Symbols" w:cs="Noto Sans Symbols"/>
      </w:rPr>
    </w:lvl>
    <w:lvl w:ilvl="4">
      <w:start w:val="1"/>
      <w:numFmt w:val="bullet"/>
      <w:lvlText w:val="o"/>
      <w:lvlJc w:val="left"/>
      <w:pPr>
        <w:ind w:left="4941" w:hanging="360"/>
      </w:pPr>
      <w:rPr>
        <w:rFonts w:ascii="Courier New" w:eastAsia="Courier New" w:hAnsi="Courier New" w:cs="Courier New"/>
      </w:rPr>
    </w:lvl>
    <w:lvl w:ilvl="5">
      <w:start w:val="1"/>
      <w:numFmt w:val="bullet"/>
      <w:lvlText w:val="▪"/>
      <w:lvlJc w:val="left"/>
      <w:pPr>
        <w:ind w:left="5661" w:hanging="360"/>
      </w:pPr>
      <w:rPr>
        <w:rFonts w:ascii="Noto Sans Symbols" w:eastAsia="Noto Sans Symbols" w:hAnsi="Noto Sans Symbols" w:cs="Noto Sans Symbols"/>
      </w:rPr>
    </w:lvl>
    <w:lvl w:ilvl="6">
      <w:start w:val="1"/>
      <w:numFmt w:val="bullet"/>
      <w:lvlText w:val="●"/>
      <w:lvlJc w:val="left"/>
      <w:pPr>
        <w:ind w:left="6381" w:hanging="360"/>
      </w:pPr>
      <w:rPr>
        <w:rFonts w:ascii="Noto Sans Symbols" w:eastAsia="Noto Sans Symbols" w:hAnsi="Noto Sans Symbols" w:cs="Noto Sans Symbols"/>
      </w:rPr>
    </w:lvl>
    <w:lvl w:ilvl="7">
      <w:start w:val="1"/>
      <w:numFmt w:val="bullet"/>
      <w:lvlText w:val="o"/>
      <w:lvlJc w:val="left"/>
      <w:pPr>
        <w:ind w:left="7101" w:hanging="360"/>
      </w:pPr>
      <w:rPr>
        <w:rFonts w:ascii="Courier New" w:eastAsia="Courier New" w:hAnsi="Courier New" w:cs="Courier New"/>
      </w:rPr>
    </w:lvl>
    <w:lvl w:ilvl="8">
      <w:start w:val="1"/>
      <w:numFmt w:val="bullet"/>
      <w:lvlText w:val="▪"/>
      <w:lvlJc w:val="left"/>
      <w:pPr>
        <w:ind w:left="7821" w:hanging="360"/>
      </w:pPr>
      <w:rPr>
        <w:rFonts w:ascii="Noto Sans Symbols" w:eastAsia="Noto Sans Symbols" w:hAnsi="Noto Sans Symbols" w:cs="Noto Sans Symbols"/>
      </w:rPr>
    </w:lvl>
  </w:abstractNum>
  <w:abstractNum w:abstractNumId="2" w15:restartNumberingAfterBreak="0">
    <w:nsid w:val="38914FE8"/>
    <w:multiLevelType w:val="hybridMultilevel"/>
    <w:tmpl w:val="244004A2"/>
    <w:lvl w:ilvl="0" w:tplc="0C0A0011">
      <w:start w:val="1"/>
      <w:numFmt w:val="decimal"/>
      <w:lvlText w:val="%1)"/>
      <w:lvlJc w:val="left"/>
      <w:pPr>
        <w:ind w:left="2880" w:hanging="360"/>
      </w:pPr>
    </w:lvl>
    <w:lvl w:ilvl="1" w:tplc="0C0A0019">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3" w15:restartNumberingAfterBreak="0">
    <w:nsid w:val="3BBE1755"/>
    <w:multiLevelType w:val="multilevel"/>
    <w:tmpl w:val="779AB14E"/>
    <w:lvl w:ilvl="0">
      <w:start w:val="1"/>
      <w:numFmt w:val="bullet"/>
      <w:lvlText w:val="●"/>
      <w:lvlJc w:val="left"/>
      <w:pPr>
        <w:ind w:left="1440" w:hanging="144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7200" w:hanging="720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4" w15:restartNumberingAfterBreak="0">
    <w:nsid w:val="45905CBF"/>
    <w:multiLevelType w:val="hybridMultilevel"/>
    <w:tmpl w:val="9D461A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772485"/>
    <w:multiLevelType w:val="multilevel"/>
    <w:tmpl w:val="56567896"/>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5E022AC3"/>
    <w:multiLevelType w:val="multilevel"/>
    <w:tmpl w:val="6CEC2714"/>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6C4E29FE"/>
    <w:multiLevelType w:val="hybridMultilevel"/>
    <w:tmpl w:val="F16EA86E"/>
    <w:lvl w:ilvl="0" w:tplc="0C0A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236211C">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840A1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302F9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3E2CD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C2D8B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76BAA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E67BD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C582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E0"/>
    <w:rsid w:val="00001FE5"/>
    <w:rsid w:val="00003234"/>
    <w:rsid w:val="00033370"/>
    <w:rsid w:val="00060EAC"/>
    <w:rsid w:val="00095E2B"/>
    <w:rsid w:val="000B03AE"/>
    <w:rsid w:val="000B2999"/>
    <w:rsid w:val="000B398B"/>
    <w:rsid w:val="000B699D"/>
    <w:rsid w:val="000C38FB"/>
    <w:rsid w:val="000C3ED7"/>
    <w:rsid w:val="001041F6"/>
    <w:rsid w:val="001067D2"/>
    <w:rsid w:val="0014316F"/>
    <w:rsid w:val="00144047"/>
    <w:rsid w:val="00167EDE"/>
    <w:rsid w:val="00186369"/>
    <w:rsid w:val="001A1255"/>
    <w:rsid w:val="001A1873"/>
    <w:rsid w:val="001B0411"/>
    <w:rsid w:val="001D30F4"/>
    <w:rsid w:val="001E63AD"/>
    <w:rsid w:val="001F56D3"/>
    <w:rsid w:val="002068DB"/>
    <w:rsid w:val="00207C2D"/>
    <w:rsid w:val="00222F51"/>
    <w:rsid w:val="00237F06"/>
    <w:rsid w:val="00240F89"/>
    <w:rsid w:val="00251E0C"/>
    <w:rsid w:val="00254FD8"/>
    <w:rsid w:val="00263024"/>
    <w:rsid w:val="002B477A"/>
    <w:rsid w:val="002D4FB1"/>
    <w:rsid w:val="00310ECB"/>
    <w:rsid w:val="00314E0B"/>
    <w:rsid w:val="00315E26"/>
    <w:rsid w:val="00325285"/>
    <w:rsid w:val="00370131"/>
    <w:rsid w:val="00373640"/>
    <w:rsid w:val="00391306"/>
    <w:rsid w:val="00392039"/>
    <w:rsid w:val="00394B5F"/>
    <w:rsid w:val="003C24CC"/>
    <w:rsid w:val="003C4712"/>
    <w:rsid w:val="003E7660"/>
    <w:rsid w:val="004159E4"/>
    <w:rsid w:val="00416305"/>
    <w:rsid w:val="00421D14"/>
    <w:rsid w:val="00462EF6"/>
    <w:rsid w:val="00466E65"/>
    <w:rsid w:val="004941DA"/>
    <w:rsid w:val="004A33F1"/>
    <w:rsid w:val="004B15D4"/>
    <w:rsid w:val="004C2846"/>
    <w:rsid w:val="004E5D73"/>
    <w:rsid w:val="00504782"/>
    <w:rsid w:val="00525E50"/>
    <w:rsid w:val="00542D7A"/>
    <w:rsid w:val="00553073"/>
    <w:rsid w:val="005D4868"/>
    <w:rsid w:val="005E7F10"/>
    <w:rsid w:val="005F0662"/>
    <w:rsid w:val="005F1CDA"/>
    <w:rsid w:val="005F5BE1"/>
    <w:rsid w:val="00600200"/>
    <w:rsid w:val="006056B6"/>
    <w:rsid w:val="00606C07"/>
    <w:rsid w:val="00616B78"/>
    <w:rsid w:val="00644F5B"/>
    <w:rsid w:val="00646504"/>
    <w:rsid w:val="00686384"/>
    <w:rsid w:val="006A69B9"/>
    <w:rsid w:val="006C4DA4"/>
    <w:rsid w:val="006C66C8"/>
    <w:rsid w:val="006E1A55"/>
    <w:rsid w:val="007015BC"/>
    <w:rsid w:val="00720606"/>
    <w:rsid w:val="00746F2A"/>
    <w:rsid w:val="00760839"/>
    <w:rsid w:val="00770080"/>
    <w:rsid w:val="00792BB8"/>
    <w:rsid w:val="007A1CA9"/>
    <w:rsid w:val="007C1FF7"/>
    <w:rsid w:val="0082617C"/>
    <w:rsid w:val="008332A0"/>
    <w:rsid w:val="00842C45"/>
    <w:rsid w:val="0086664E"/>
    <w:rsid w:val="008A738B"/>
    <w:rsid w:val="008B0FE8"/>
    <w:rsid w:val="008B6540"/>
    <w:rsid w:val="008C16E3"/>
    <w:rsid w:val="008D09B5"/>
    <w:rsid w:val="008D4CD4"/>
    <w:rsid w:val="008E1014"/>
    <w:rsid w:val="008F14BB"/>
    <w:rsid w:val="008F5468"/>
    <w:rsid w:val="00941D79"/>
    <w:rsid w:val="00942AF3"/>
    <w:rsid w:val="00963D3D"/>
    <w:rsid w:val="009666C7"/>
    <w:rsid w:val="009A1275"/>
    <w:rsid w:val="009A7DBE"/>
    <w:rsid w:val="009B5537"/>
    <w:rsid w:val="00A00A47"/>
    <w:rsid w:val="00A03FC0"/>
    <w:rsid w:val="00A236B4"/>
    <w:rsid w:val="00A5558F"/>
    <w:rsid w:val="00A96B71"/>
    <w:rsid w:val="00AD7A7C"/>
    <w:rsid w:val="00AE2423"/>
    <w:rsid w:val="00B003CB"/>
    <w:rsid w:val="00B04999"/>
    <w:rsid w:val="00B12955"/>
    <w:rsid w:val="00B479CF"/>
    <w:rsid w:val="00B70A5D"/>
    <w:rsid w:val="00B840E0"/>
    <w:rsid w:val="00BC33B1"/>
    <w:rsid w:val="00BF1538"/>
    <w:rsid w:val="00C17086"/>
    <w:rsid w:val="00C32754"/>
    <w:rsid w:val="00C51A8B"/>
    <w:rsid w:val="00C649A2"/>
    <w:rsid w:val="00C72B4D"/>
    <w:rsid w:val="00C90DEE"/>
    <w:rsid w:val="00CC1744"/>
    <w:rsid w:val="00CE424E"/>
    <w:rsid w:val="00CE43FF"/>
    <w:rsid w:val="00D2200A"/>
    <w:rsid w:val="00D27843"/>
    <w:rsid w:val="00D51D6E"/>
    <w:rsid w:val="00D903C9"/>
    <w:rsid w:val="00DC3962"/>
    <w:rsid w:val="00DD522D"/>
    <w:rsid w:val="00DE5EBA"/>
    <w:rsid w:val="00E00C1D"/>
    <w:rsid w:val="00E12D8F"/>
    <w:rsid w:val="00EA1C4A"/>
    <w:rsid w:val="00EB4519"/>
    <w:rsid w:val="00EC06E5"/>
    <w:rsid w:val="00ED578D"/>
    <w:rsid w:val="00EF3431"/>
    <w:rsid w:val="00F0099A"/>
    <w:rsid w:val="00F01D20"/>
    <w:rsid w:val="00F37A4B"/>
    <w:rsid w:val="00F45DFA"/>
    <w:rsid w:val="00F916BB"/>
    <w:rsid w:val="00FA2B9E"/>
    <w:rsid w:val="00FA435A"/>
    <w:rsid w:val="00FD0C16"/>
    <w:rsid w:val="00FE7275"/>
    <w:rsid w:val="00FF14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03003"/>
  <w15:docId w15:val="{7B52648E-170C-48C0-A909-C1A67CC0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0"/>
      <w:ind w:left="20" w:hanging="20"/>
      <w:jc w:val="center"/>
      <w:outlineLvl w:val="0"/>
    </w:pPr>
    <w:rPr>
      <w:rFonts w:ascii="Arial" w:eastAsia="Arial" w:hAnsi="Arial" w:cs="Arial"/>
      <w:b/>
      <w:color w:val="000000"/>
      <w:sz w:val="28"/>
      <w:szCs w:val="2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character" w:customStyle="1" w:styleId="Ttulo2Car">
    <w:name w:val="Título 2 Car"/>
    <w:basedOn w:val="Fuentedeprrafopredeter"/>
    <w:link w:val="Ttulo2"/>
    <w:uiPriority w:val="9"/>
    <w:rsid w:val="00792BB8"/>
    <w:rPr>
      <w:b/>
      <w:sz w:val="36"/>
      <w:szCs w:val="36"/>
    </w:rPr>
  </w:style>
  <w:style w:type="character" w:styleId="Hipervnculo">
    <w:name w:val="Hyperlink"/>
    <w:basedOn w:val="Fuentedeprrafopredeter"/>
    <w:uiPriority w:val="99"/>
    <w:unhideWhenUsed/>
    <w:rsid w:val="001E63AD"/>
    <w:rPr>
      <w:color w:val="0000FF" w:themeColor="hyperlink"/>
      <w:u w:val="single"/>
    </w:rPr>
  </w:style>
  <w:style w:type="character" w:customStyle="1" w:styleId="Mencinsinresolver1">
    <w:name w:val="Mención sin resolver1"/>
    <w:basedOn w:val="Fuentedeprrafopredeter"/>
    <w:uiPriority w:val="99"/>
    <w:semiHidden/>
    <w:unhideWhenUsed/>
    <w:rsid w:val="001E63AD"/>
    <w:rPr>
      <w:color w:val="605E5C"/>
      <w:shd w:val="clear" w:color="auto" w:fill="E1DFDD"/>
    </w:rPr>
  </w:style>
  <w:style w:type="paragraph" w:styleId="Encabezado">
    <w:name w:val="header"/>
    <w:basedOn w:val="Normal"/>
    <w:link w:val="EncabezadoCar"/>
    <w:uiPriority w:val="99"/>
    <w:unhideWhenUsed/>
    <w:rsid w:val="00D220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200A"/>
  </w:style>
  <w:style w:type="paragraph" w:styleId="Piedepgina">
    <w:name w:val="footer"/>
    <w:basedOn w:val="Normal"/>
    <w:link w:val="PiedepginaCar"/>
    <w:uiPriority w:val="99"/>
    <w:unhideWhenUsed/>
    <w:rsid w:val="00D220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200A"/>
  </w:style>
  <w:style w:type="paragraph" w:styleId="Prrafodelista">
    <w:name w:val="List Paragraph"/>
    <w:basedOn w:val="Normal"/>
    <w:uiPriority w:val="34"/>
    <w:qFormat/>
    <w:rsid w:val="00325285"/>
    <w:pPr>
      <w:ind w:left="720"/>
      <w:contextualSpacing/>
    </w:pPr>
    <w:rPr>
      <w:color w:val="000000"/>
    </w:rPr>
  </w:style>
  <w:style w:type="character" w:styleId="Refdecomentario">
    <w:name w:val="annotation reference"/>
    <w:basedOn w:val="Fuentedeprrafopredeter"/>
    <w:uiPriority w:val="99"/>
    <w:semiHidden/>
    <w:unhideWhenUsed/>
    <w:rsid w:val="00E12D8F"/>
    <w:rPr>
      <w:sz w:val="16"/>
      <w:szCs w:val="16"/>
    </w:rPr>
  </w:style>
  <w:style w:type="paragraph" w:styleId="Textocomentario">
    <w:name w:val="annotation text"/>
    <w:basedOn w:val="Normal"/>
    <w:link w:val="TextocomentarioCar"/>
    <w:uiPriority w:val="99"/>
    <w:semiHidden/>
    <w:unhideWhenUsed/>
    <w:rsid w:val="00E12D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2D8F"/>
    <w:rPr>
      <w:sz w:val="20"/>
      <w:szCs w:val="20"/>
    </w:rPr>
  </w:style>
  <w:style w:type="paragraph" w:styleId="Asuntodelcomentario">
    <w:name w:val="annotation subject"/>
    <w:basedOn w:val="Textocomentario"/>
    <w:next w:val="Textocomentario"/>
    <w:link w:val="AsuntodelcomentarioCar"/>
    <w:uiPriority w:val="99"/>
    <w:semiHidden/>
    <w:unhideWhenUsed/>
    <w:rsid w:val="00E12D8F"/>
    <w:rPr>
      <w:b/>
      <w:bCs/>
    </w:rPr>
  </w:style>
  <w:style w:type="character" w:customStyle="1" w:styleId="AsuntodelcomentarioCar">
    <w:name w:val="Asunto del comentario Car"/>
    <w:basedOn w:val="TextocomentarioCar"/>
    <w:link w:val="Asuntodelcomentario"/>
    <w:uiPriority w:val="99"/>
    <w:semiHidden/>
    <w:rsid w:val="00E12D8F"/>
    <w:rPr>
      <w:b/>
      <w:bCs/>
      <w:sz w:val="20"/>
      <w:szCs w:val="20"/>
    </w:rPr>
  </w:style>
  <w:style w:type="paragraph" w:styleId="Textodeglobo">
    <w:name w:val="Balloon Text"/>
    <w:basedOn w:val="Normal"/>
    <w:link w:val="TextodegloboCar"/>
    <w:uiPriority w:val="99"/>
    <w:semiHidden/>
    <w:unhideWhenUsed/>
    <w:rsid w:val="00E12D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D8F"/>
    <w:rPr>
      <w:rFonts w:ascii="Segoe UI" w:hAnsi="Segoe UI" w:cs="Segoe UI"/>
      <w:sz w:val="18"/>
      <w:szCs w:val="18"/>
    </w:rPr>
  </w:style>
  <w:style w:type="table" w:styleId="Tablaconcuadrcula">
    <w:name w:val="Table Grid"/>
    <w:basedOn w:val="Tablanormal"/>
    <w:uiPriority w:val="39"/>
    <w:rsid w:val="001D3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1274">
      <w:bodyDiv w:val="1"/>
      <w:marLeft w:val="0"/>
      <w:marRight w:val="0"/>
      <w:marTop w:val="0"/>
      <w:marBottom w:val="0"/>
      <w:divBdr>
        <w:top w:val="none" w:sz="0" w:space="0" w:color="auto"/>
        <w:left w:val="none" w:sz="0" w:space="0" w:color="auto"/>
        <w:bottom w:val="none" w:sz="0" w:space="0" w:color="auto"/>
        <w:right w:val="none" w:sz="0" w:space="0" w:color="auto"/>
      </w:divBdr>
      <w:divsChild>
        <w:div w:id="120196191">
          <w:marLeft w:val="0"/>
          <w:marRight w:val="0"/>
          <w:marTop w:val="0"/>
          <w:marBottom w:val="0"/>
          <w:divBdr>
            <w:top w:val="none" w:sz="0" w:space="0" w:color="auto"/>
            <w:left w:val="none" w:sz="0" w:space="0" w:color="auto"/>
            <w:bottom w:val="none" w:sz="0" w:space="0" w:color="auto"/>
            <w:right w:val="none" w:sz="0" w:space="0" w:color="auto"/>
          </w:divBdr>
          <w:divsChild>
            <w:div w:id="1444571357">
              <w:marLeft w:val="0"/>
              <w:marRight w:val="0"/>
              <w:marTop w:val="0"/>
              <w:marBottom w:val="0"/>
              <w:divBdr>
                <w:top w:val="none" w:sz="0" w:space="0" w:color="auto"/>
                <w:left w:val="none" w:sz="0" w:space="0" w:color="auto"/>
                <w:bottom w:val="none" w:sz="0" w:space="0" w:color="auto"/>
                <w:right w:val="none" w:sz="0" w:space="0" w:color="auto"/>
              </w:divBdr>
              <w:divsChild>
                <w:div w:id="3892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9111">
      <w:bodyDiv w:val="1"/>
      <w:marLeft w:val="0"/>
      <w:marRight w:val="0"/>
      <w:marTop w:val="0"/>
      <w:marBottom w:val="0"/>
      <w:divBdr>
        <w:top w:val="none" w:sz="0" w:space="0" w:color="auto"/>
        <w:left w:val="none" w:sz="0" w:space="0" w:color="auto"/>
        <w:bottom w:val="none" w:sz="0" w:space="0" w:color="auto"/>
        <w:right w:val="none" w:sz="0" w:space="0" w:color="auto"/>
      </w:divBdr>
    </w:div>
    <w:div w:id="1073435078">
      <w:bodyDiv w:val="1"/>
      <w:marLeft w:val="0"/>
      <w:marRight w:val="0"/>
      <w:marTop w:val="0"/>
      <w:marBottom w:val="0"/>
      <w:divBdr>
        <w:top w:val="none" w:sz="0" w:space="0" w:color="auto"/>
        <w:left w:val="none" w:sz="0" w:space="0" w:color="auto"/>
        <w:bottom w:val="none" w:sz="0" w:space="0" w:color="auto"/>
        <w:right w:val="none" w:sz="0" w:space="0" w:color="auto"/>
      </w:divBdr>
    </w:div>
    <w:div w:id="1100759563">
      <w:bodyDiv w:val="1"/>
      <w:marLeft w:val="0"/>
      <w:marRight w:val="0"/>
      <w:marTop w:val="0"/>
      <w:marBottom w:val="0"/>
      <w:divBdr>
        <w:top w:val="none" w:sz="0" w:space="0" w:color="auto"/>
        <w:left w:val="none" w:sz="0" w:space="0" w:color="auto"/>
        <w:bottom w:val="none" w:sz="0" w:space="0" w:color="auto"/>
        <w:right w:val="none" w:sz="0" w:space="0" w:color="auto"/>
      </w:divBdr>
    </w:div>
    <w:div w:id="1131359459">
      <w:bodyDiv w:val="1"/>
      <w:marLeft w:val="0"/>
      <w:marRight w:val="0"/>
      <w:marTop w:val="0"/>
      <w:marBottom w:val="0"/>
      <w:divBdr>
        <w:top w:val="none" w:sz="0" w:space="0" w:color="auto"/>
        <w:left w:val="none" w:sz="0" w:space="0" w:color="auto"/>
        <w:bottom w:val="none" w:sz="0" w:space="0" w:color="auto"/>
        <w:right w:val="none" w:sz="0" w:space="0" w:color="auto"/>
      </w:divBdr>
    </w:div>
    <w:div w:id="1558279951">
      <w:bodyDiv w:val="1"/>
      <w:marLeft w:val="0"/>
      <w:marRight w:val="0"/>
      <w:marTop w:val="0"/>
      <w:marBottom w:val="0"/>
      <w:divBdr>
        <w:top w:val="none" w:sz="0" w:space="0" w:color="auto"/>
        <w:left w:val="none" w:sz="0" w:space="0" w:color="auto"/>
        <w:bottom w:val="none" w:sz="0" w:space="0" w:color="auto"/>
        <w:right w:val="none" w:sz="0" w:space="0" w:color="auto"/>
      </w:divBdr>
    </w:div>
    <w:div w:id="1643533022">
      <w:bodyDiv w:val="1"/>
      <w:marLeft w:val="0"/>
      <w:marRight w:val="0"/>
      <w:marTop w:val="0"/>
      <w:marBottom w:val="0"/>
      <w:divBdr>
        <w:top w:val="none" w:sz="0" w:space="0" w:color="auto"/>
        <w:left w:val="none" w:sz="0" w:space="0" w:color="auto"/>
        <w:bottom w:val="none" w:sz="0" w:space="0" w:color="auto"/>
        <w:right w:val="none" w:sz="0" w:space="0" w:color="auto"/>
      </w:divBdr>
      <w:divsChild>
        <w:div w:id="382755296">
          <w:marLeft w:val="0"/>
          <w:marRight w:val="0"/>
          <w:marTop w:val="0"/>
          <w:marBottom w:val="0"/>
          <w:divBdr>
            <w:top w:val="none" w:sz="0" w:space="0" w:color="auto"/>
            <w:left w:val="none" w:sz="0" w:space="0" w:color="auto"/>
            <w:bottom w:val="none" w:sz="0" w:space="0" w:color="auto"/>
            <w:right w:val="none" w:sz="0" w:space="0" w:color="auto"/>
          </w:divBdr>
          <w:divsChild>
            <w:div w:id="319846459">
              <w:marLeft w:val="0"/>
              <w:marRight w:val="0"/>
              <w:marTop w:val="0"/>
              <w:marBottom w:val="0"/>
              <w:divBdr>
                <w:top w:val="none" w:sz="0" w:space="0" w:color="auto"/>
                <w:left w:val="none" w:sz="0" w:space="0" w:color="auto"/>
                <w:bottom w:val="none" w:sz="0" w:space="0" w:color="auto"/>
                <w:right w:val="none" w:sz="0" w:space="0" w:color="auto"/>
              </w:divBdr>
              <w:divsChild>
                <w:div w:id="5411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mibi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rsonal@imibi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mibic.org" TargetMode="External"/><Relationship Id="rId4" Type="http://schemas.openxmlformats.org/officeDocument/2006/relationships/webSettings" Target="webSettings.xml"/><Relationship Id="rId9" Type="http://schemas.openxmlformats.org/officeDocument/2006/relationships/hyperlink" Target="mailto:DPD@imibi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1205</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JMCh</dc:creator>
  <cp:lastModifiedBy>Carlos Guevara</cp:lastModifiedBy>
  <cp:revision>6</cp:revision>
  <cp:lastPrinted>2021-10-07T12:36:00Z</cp:lastPrinted>
  <dcterms:created xsi:type="dcterms:W3CDTF">2021-10-08T07:17:00Z</dcterms:created>
  <dcterms:modified xsi:type="dcterms:W3CDTF">2021-10-08T07:51:00Z</dcterms:modified>
</cp:coreProperties>
</file>